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3D" w:rsidRDefault="0016273D" w:rsidP="006013CF">
      <w:pPr>
        <w:jc w:val="center"/>
        <w:rPr>
          <w:b/>
          <w:bCs/>
          <w:bdr w:val="none" w:sz="0" w:space="0" w:color="auto" w:frame="1"/>
          <w:lang w:eastAsia="ru-RU"/>
        </w:rPr>
      </w:pPr>
    </w:p>
    <w:p w:rsidR="00F96E96" w:rsidRPr="005973F0" w:rsidRDefault="0016273D" w:rsidP="00F96E96">
      <w:pPr>
        <w:jc w:val="center"/>
        <w:rPr>
          <w:b/>
        </w:rPr>
      </w:pPr>
      <w:r>
        <w:rPr>
          <w:b/>
          <w:bCs/>
          <w:bdr w:val="none" w:sz="0" w:space="0" w:color="auto" w:frame="1"/>
          <w:lang w:eastAsia="ru-RU"/>
        </w:rPr>
        <w:t>,</w:t>
      </w:r>
      <w:r w:rsidR="00F96E96" w:rsidRPr="00F96E96">
        <w:rPr>
          <w:b/>
        </w:rPr>
        <w:t xml:space="preserve"> </w:t>
      </w:r>
      <w:r w:rsidR="00F96E96" w:rsidRPr="005973F0">
        <w:rPr>
          <w:b/>
        </w:rPr>
        <w:t>Федеральное государственное бюджетное образовательное учреждение</w:t>
      </w:r>
    </w:p>
    <w:p w:rsidR="00F96E96" w:rsidRPr="005973F0" w:rsidRDefault="00F96E96" w:rsidP="00F96E96">
      <w:pPr>
        <w:jc w:val="center"/>
        <w:rPr>
          <w:b/>
        </w:rPr>
      </w:pPr>
      <w:r w:rsidRPr="005973F0">
        <w:rPr>
          <w:b/>
        </w:rPr>
        <w:t>высшего образования</w:t>
      </w:r>
    </w:p>
    <w:p w:rsidR="00F96E96" w:rsidRPr="005973F0" w:rsidRDefault="00F96E96" w:rsidP="00F96E96">
      <w:pPr>
        <w:jc w:val="center"/>
        <w:rPr>
          <w:b/>
        </w:rPr>
      </w:pPr>
      <w:r w:rsidRPr="005973F0">
        <w:rPr>
          <w:b/>
        </w:rPr>
        <w:t>Московский государственный институт культуры</w:t>
      </w:r>
    </w:p>
    <w:p w:rsidR="00F96E96" w:rsidRPr="005973F0" w:rsidRDefault="00F96E96" w:rsidP="00F96E96">
      <w:pPr>
        <w:jc w:val="center"/>
        <w:rPr>
          <w:b/>
        </w:rPr>
      </w:pPr>
    </w:p>
    <w:p w:rsidR="00F96E96" w:rsidRPr="005973F0" w:rsidRDefault="00F96E96" w:rsidP="00F96E96">
      <w:pPr>
        <w:jc w:val="right"/>
        <w:rPr>
          <w:b/>
          <w:bCs/>
        </w:rPr>
      </w:pPr>
      <w:r w:rsidRPr="005973F0">
        <w:rPr>
          <w:b/>
          <w:bCs/>
        </w:rPr>
        <w:t>УТВЕРЖДАЮ</w:t>
      </w:r>
    </w:p>
    <w:p w:rsidR="00F96E96" w:rsidRPr="005973F0" w:rsidRDefault="00F96E96" w:rsidP="00F96E96">
      <w:pPr>
        <w:jc w:val="right"/>
        <w:rPr>
          <w:b/>
          <w:bCs/>
        </w:rPr>
      </w:pPr>
      <w:r w:rsidRPr="005973F0">
        <w:rPr>
          <w:b/>
          <w:bCs/>
        </w:rPr>
        <w:t>Председатель УМС</w:t>
      </w:r>
    </w:p>
    <w:p w:rsidR="00F96E96" w:rsidRPr="005973F0" w:rsidRDefault="00F96E96" w:rsidP="00F96E96">
      <w:pPr>
        <w:jc w:val="right"/>
        <w:rPr>
          <w:b/>
          <w:bCs/>
        </w:rPr>
      </w:pPr>
      <w:r w:rsidRPr="005973F0">
        <w:rPr>
          <w:b/>
          <w:bCs/>
        </w:rPr>
        <w:t>Факультета искусств</w:t>
      </w:r>
    </w:p>
    <w:p w:rsidR="00F96E96" w:rsidRPr="005973F0" w:rsidRDefault="00F96E96" w:rsidP="00F96E96">
      <w:pPr>
        <w:jc w:val="right"/>
        <w:rPr>
          <w:b/>
          <w:bCs/>
        </w:rPr>
      </w:pPr>
      <w:r w:rsidRPr="005973F0">
        <w:rPr>
          <w:b/>
          <w:bCs/>
        </w:rPr>
        <w:t>Гуров М.Б.</w:t>
      </w:r>
    </w:p>
    <w:p w:rsidR="00F96E96" w:rsidRPr="005973F0" w:rsidRDefault="00F96E96" w:rsidP="00F96E96">
      <w:pPr>
        <w:jc w:val="center"/>
      </w:pPr>
    </w:p>
    <w:p w:rsidR="00F96E96" w:rsidRPr="005973F0" w:rsidRDefault="00F96E96" w:rsidP="00F96E96">
      <w:pPr>
        <w:jc w:val="center"/>
      </w:pPr>
    </w:p>
    <w:p w:rsidR="00F96E96" w:rsidRDefault="00F96E96" w:rsidP="00F96E96">
      <w:pPr>
        <w:jc w:val="center"/>
        <w:rPr>
          <w:b/>
          <w:bCs/>
        </w:rPr>
      </w:pPr>
      <w:r w:rsidRPr="005973F0">
        <w:rPr>
          <w:b/>
          <w:bCs/>
        </w:rPr>
        <w:t xml:space="preserve">РАБОЧАЯ ПРОГРАММА ДИСЦИПЛИНЫ </w:t>
      </w:r>
    </w:p>
    <w:p w:rsidR="00F96E96" w:rsidRPr="005973F0" w:rsidRDefault="00F96E96" w:rsidP="00F96E96">
      <w:pPr>
        <w:jc w:val="center"/>
        <w:rPr>
          <w:b/>
          <w:bCs/>
        </w:rPr>
      </w:pPr>
      <w:r w:rsidRPr="005973F0">
        <w:rPr>
          <w:b/>
          <w:bCs/>
        </w:rPr>
        <w:br/>
      </w:r>
    </w:p>
    <w:p w:rsidR="00F96E96" w:rsidRDefault="00F96E96" w:rsidP="00F96E96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СЦЕНОГРАФИЯ</w:t>
      </w:r>
    </w:p>
    <w:p w:rsidR="00F96E96" w:rsidRDefault="00F96E96" w:rsidP="00F96E96">
      <w:pPr>
        <w:jc w:val="center"/>
        <w:rPr>
          <w:b/>
          <w:bCs/>
          <w:bdr w:val="none" w:sz="0" w:space="0" w:color="auto" w:frame="1"/>
        </w:rPr>
      </w:pPr>
    </w:p>
    <w:p w:rsidR="00F96E96" w:rsidRPr="005973F0" w:rsidRDefault="00F96E96" w:rsidP="00F96E96">
      <w:pPr>
        <w:jc w:val="center"/>
        <w:rPr>
          <w:b/>
          <w:bCs/>
          <w:bdr w:val="none" w:sz="0" w:space="0" w:color="auto" w:frame="1"/>
        </w:rPr>
      </w:pPr>
    </w:p>
    <w:p w:rsidR="00F96E96" w:rsidRPr="005973F0" w:rsidRDefault="00F96E96" w:rsidP="00F96E96">
      <w:pPr>
        <w:jc w:val="center"/>
        <w:rPr>
          <w:bCs/>
        </w:rPr>
      </w:pPr>
      <w:r w:rsidRPr="005973F0">
        <w:rPr>
          <w:bCs/>
        </w:rPr>
        <w:t xml:space="preserve">НАПРАВЛЕНИЕ ПОДГОТОВКИ </w:t>
      </w:r>
    </w:p>
    <w:p w:rsidR="00F96E96" w:rsidRPr="005973F0" w:rsidRDefault="00F96E96" w:rsidP="00F96E96">
      <w:pPr>
        <w:jc w:val="center"/>
        <w:rPr>
          <w:bCs/>
          <w:u w:val="single"/>
        </w:rPr>
      </w:pPr>
      <w:r w:rsidRPr="005973F0">
        <w:rPr>
          <w:b/>
          <w:bCs/>
          <w:u w:val="single"/>
        </w:rPr>
        <w:t>51.03.05 РЕЖИССУРА ТЕАТРАЛИЗОВАННЫХ ПРЕДСТАВЛЕНИЙ И ПРАЗДНИКОВ</w:t>
      </w:r>
    </w:p>
    <w:p w:rsidR="00F96E96" w:rsidRDefault="00F96E96" w:rsidP="00F96E96">
      <w:pPr>
        <w:jc w:val="center"/>
        <w:rPr>
          <w:bCs/>
        </w:rPr>
      </w:pPr>
    </w:p>
    <w:p w:rsidR="00F96E96" w:rsidRPr="005973F0" w:rsidRDefault="00F96E96" w:rsidP="00F96E96">
      <w:pPr>
        <w:jc w:val="center"/>
        <w:rPr>
          <w:bCs/>
        </w:rPr>
      </w:pPr>
    </w:p>
    <w:p w:rsidR="00F96E96" w:rsidRPr="005973F0" w:rsidRDefault="00F96E96" w:rsidP="00F96E96">
      <w:pPr>
        <w:jc w:val="center"/>
        <w:rPr>
          <w:bCs/>
        </w:rPr>
      </w:pPr>
      <w:r w:rsidRPr="005973F0">
        <w:rPr>
          <w:bCs/>
        </w:rPr>
        <w:t>ПРОФИЛЬ ПОДГОТОВКИ</w:t>
      </w:r>
    </w:p>
    <w:p w:rsidR="00F96E96" w:rsidRPr="005973F0" w:rsidRDefault="00F96E96" w:rsidP="00F96E96">
      <w:pPr>
        <w:jc w:val="center"/>
        <w:rPr>
          <w:bCs/>
          <w:u w:val="single"/>
        </w:rPr>
      </w:pPr>
      <w:r w:rsidRPr="005973F0">
        <w:rPr>
          <w:bCs/>
          <w:u w:val="single"/>
        </w:rPr>
        <w:t>РЕЖИССЕР ТЕАТРАЛИЗОВАННЫХ ПРЕДСТАВЛЕНИЙ И ПРАЗДНИКОВ</w:t>
      </w:r>
    </w:p>
    <w:p w:rsidR="00F96E96" w:rsidRDefault="00F96E96" w:rsidP="00F96E96">
      <w:pPr>
        <w:jc w:val="center"/>
        <w:rPr>
          <w:bCs/>
        </w:rPr>
      </w:pPr>
    </w:p>
    <w:p w:rsidR="00F96E96" w:rsidRPr="005973F0" w:rsidRDefault="00F96E96" w:rsidP="00F96E96">
      <w:pPr>
        <w:jc w:val="center"/>
        <w:rPr>
          <w:bCs/>
        </w:rPr>
      </w:pPr>
    </w:p>
    <w:p w:rsidR="00F96E96" w:rsidRPr="005973F0" w:rsidRDefault="00F96E96" w:rsidP="00F96E96">
      <w:pPr>
        <w:jc w:val="center"/>
        <w:rPr>
          <w:bCs/>
        </w:rPr>
      </w:pPr>
      <w:r w:rsidRPr="005973F0">
        <w:rPr>
          <w:bCs/>
        </w:rPr>
        <w:t>КВАЛИФИКАЦИЯ ВЫПУСКА</w:t>
      </w:r>
    </w:p>
    <w:p w:rsidR="00F96E96" w:rsidRPr="005973F0" w:rsidRDefault="00F96E96" w:rsidP="00F96E96">
      <w:pPr>
        <w:jc w:val="center"/>
        <w:rPr>
          <w:bCs/>
          <w:u w:val="single"/>
        </w:rPr>
      </w:pPr>
      <w:r w:rsidRPr="005973F0">
        <w:rPr>
          <w:bCs/>
          <w:u w:val="single"/>
        </w:rPr>
        <w:t>БАКАЛАВР</w:t>
      </w:r>
    </w:p>
    <w:p w:rsidR="00F96E96" w:rsidRPr="005973F0" w:rsidRDefault="00F96E96" w:rsidP="00F96E96">
      <w:pPr>
        <w:jc w:val="center"/>
        <w:rPr>
          <w:bCs/>
        </w:rPr>
      </w:pPr>
      <w:r w:rsidRPr="005973F0">
        <w:rPr>
          <w:bCs/>
        </w:rPr>
        <w:t>ФОРМА ОБУЧЕНИЯ</w:t>
      </w:r>
    </w:p>
    <w:p w:rsidR="00F96E96" w:rsidRPr="005973F0" w:rsidRDefault="00F96E96" w:rsidP="00F96E96">
      <w:pPr>
        <w:jc w:val="center"/>
        <w:rPr>
          <w:bCs/>
        </w:rPr>
      </w:pPr>
      <w:r w:rsidRPr="005973F0">
        <w:rPr>
          <w:bCs/>
        </w:rPr>
        <w:t>ОЧНАЯ, ЗАОЧНАЯ</w:t>
      </w:r>
    </w:p>
    <w:p w:rsidR="00F96E96" w:rsidRDefault="00F96E96" w:rsidP="00F96E96">
      <w:pPr>
        <w:jc w:val="center"/>
        <w:rPr>
          <w:b/>
          <w:bCs/>
        </w:rPr>
      </w:pPr>
    </w:p>
    <w:p w:rsidR="00F96E96" w:rsidRPr="005973F0" w:rsidRDefault="00F96E96" w:rsidP="00F96E96">
      <w:pPr>
        <w:jc w:val="center"/>
        <w:rPr>
          <w:b/>
          <w:bCs/>
        </w:rPr>
      </w:pPr>
    </w:p>
    <w:p w:rsidR="00F96E96" w:rsidRPr="005973F0" w:rsidRDefault="00F96E96" w:rsidP="00F96E96">
      <w:pPr>
        <w:jc w:val="center"/>
        <w:rPr>
          <w:b/>
          <w:bCs/>
        </w:rPr>
      </w:pPr>
      <w:r w:rsidRPr="005973F0">
        <w:rPr>
          <w:b/>
          <w:bCs/>
        </w:rPr>
        <w:t xml:space="preserve">(РПД адаптирована для лиц </w:t>
      </w:r>
    </w:p>
    <w:p w:rsidR="00F96E96" w:rsidRPr="005973F0" w:rsidRDefault="00F96E96" w:rsidP="00F96E96">
      <w:pPr>
        <w:jc w:val="center"/>
        <w:rPr>
          <w:b/>
          <w:bCs/>
        </w:rPr>
      </w:pPr>
      <w:r w:rsidRPr="005973F0">
        <w:rPr>
          <w:b/>
          <w:bCs/>
        </w:rPr>
        <w:t>с ограниченными возможностями здоровья и инвалидов)</w:t>
      </w:r>
    </w:p>
    <w:p w:rsidR="00F96E96" w:rsidRPr="005973F0" w:rsidRDefault="00F96E96" w:rsidP="00F96E96">
      <w:pPr>
        <w:jc w:val="center"/>
        <w:rPr>
          <w:b/>
          <w:bCs/>
        </w:rPr>
      </w:pPr>
    </w:p>
    <w:p w:rsidR="00F96E96" w:rsidRPr="005973F0" w:rsidRDefault="00F96E96" w:rsidP="00F96E96">
      <w:pPr>
        <w:jc w:val="center"/>
        <w:rPr>
          <w:b/>
          <w:bCs/>
        </w:rPr>
      </w:pPr>
    </w:p>
    <w:p w:rsidR="00F96E96" w:rsidRPr="005973F0" w:rsidRDefault="00F96E96" w:rsidP="00F96E96">
      <w:pPr>
        <w:jc w:val="center"/>
        <w:rPr>
          <w:b/>
          <w:bCs/>
        </w:rPr>
      </w:pPr>
    </w:p>
    <w:p w:rsidR="00F96E96" w:rsidRPr="005973F0" w:rsidRDefault="00F96E96" w:rsidP="00F96E96">
      <w:pPr>
        <w:jc w:val="center"/>
        <w:rPr>
          <w:b/>
          <w:bCs/>
        </w:rPr>
      </w:pPr>
      <w:r w:rsidRPr="005973F0">
        <w:rPr>
          <w:b/>
          <w:bCs/>
        </w:rPr>
        <w:t>Химки, 2021г.</w:t>
      </w: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F96E96" w:rsidRDefault="00F96E96" w:rsidP="00F96E96">
      <w:pPr>
        <w:jc w:val="center"/>
        <w:rPr>
          <w:bCs/>
          <w:bdr w:val="none" w:sz="0" w:space="0" w:color="auto" w:frame="1"/>
          <w:lang w:eastAsia="ru-RU"/>
        </w:rPr>
      </w:pPr>
    </w:p>
    <w:p w:rsidR="007E7A75" w:rsidRDefault="007E7A75" w:rsidP="00132CF5">
      <w:pPr>
        <w:ind w:firstLine="709"/>
        <w:rPr>
          <w:rFonts w:eastAsia="Calibri"/>
          <w:b/>
          <w:bCs/>
          <w:i/>
          <w:iCs/>
          <w:sz w:val="28"/>
          <w:szCs w:val="28"/>
          <w:highlight w:val="white"/>
        </w:rPr>
      </w:pPr>
    </w:p>
    <w:p w:rsidR="00F96E96" w:rsidRPr="00CE7D53" w:rsidRDefault="00F96E96" w:rsidP="00F96E96">
      <w:pPr>
        <w:tabs>
          <w:tab w:val="left" w:pos="0"/>
        </w:tabs>
        <w:jc w:val="both"/>
      </w:pPr>
      <w:r w:rsidRPr="00CE7D53">
        <w:rPr>
          <w:rFonts w:eastAsia="Calibri"/>
          <w:b/>
        </w:rPr>
        <w:lastRenderedPageBreak/>
        <w:t>Цел</w:t>
      </w:r>
      <w:r>
        <w:rPr>
          <w:rFonts w:eastAsia="Calibri"/>
          <w:b/>
        </w:rPr>
        <w:t>и</w:t>
      </w:r>
      <w:r w:rsidRPr="004801E3">
        <w:rPr>
          <w:rFonts w:eastAsia="Calibri"/>
        </w:rPr>
        <w:t xml:space="preserve">: </w:t>
      </w:r>
      <w:r w:rsidRPr="00767BC6">
        <w:rPr>
          <w:rFonts w:eastAsia="Calibri"/>
          <w:bCs/>
        </w:rPr>
        <w:t>познакомить сту</w:t>
      </w:r>
      <w:r>
        <w:rPr>
          <w:rFonts w:eastAsia="Calibri"/>
          <w:bCs/>
        </w:rPr>
        <w:t>дентов с основами сценографии</w:t>
      </w:r>
      <w:r w:rsidRPr="00767BC6">
        <w:rPr>
          <w:rFonts w:eastAsia="Calibri"/>
          <w:bCs/>
        </w:rPr>
        <w:t>,</w:t>
      </w:r>
      <w:r>
        <w:rPr>
          <w:rFonts w:eastAsia="Calibri"/>
          <w:bCs/>
        </w:rPr>
        <w:t xml:space="preserve"> </w:t>
      </w:r>
      <w:r w:rsidRPr="00767BC6">
        <w:rPr>
          <w:rFonts w:eastAsia="Calibri"/>
          <w:bCs/>
        </w:rPr>
        <w:t xml:space="preserve">дать представление о </w:t>
      </w:r>
      <w:r>
        <w:rPr>
          <w:rFonts w:eastAsia="Calibri"/>
          <w:bCs/>
        </w:rPr>
        <w:t xml:space="preserve">художественно-образном решении сценического пространства, </w:t>
      </w:r>
      <w:r w:rsidRPr="00767BC6">
        <w:rPr>
          <w:rFonts w:eastAsia="Calibri"/>
          <w:bCs/>
        </w:rPr>
        <w:t xml:space="preserve">системном характере выразительных средств </w:t>
      </w:r>
      <w:r>
        <w:rPr>
          <w:rFonts w:eastAsia="Calibri"/>
          <w:bCs/>
        </w:rPr>
        <w:t xml:space="preserve">концертно-зрелищных пространств, </w:t>
      </w:r>
      <w:r w:rsidRPr="00767BC6">
        <w:rPr>
          <w:rFonts w:eastAsia="Calibri"/>
          <w:bCs/>
        </w:rPr>
        <w:t>специфике и закономерностях развития искусства</w:t>
      </w:r>
      <w:r>
        <w:rPr>
          <w:rFonts w:eastAsia="Calibri"/>
          <w:bCs/>
        </w:rPr>
        <w:t xml:space="preserve"> сценографии; </w:t>
      </w:r>
      <w:r w:rsidRPr="00CE7D53">
        <w:t>создать предпосылки пространственного освоения</w:t>
      </w:r>
      <w:r w:rsidRPr="00CE7D53">
        <w:rPr>
          <w:spacing w:val="1"/>
        </w:rPr>
        <w:t xml:space="preserve"> </w:t>
      </w:r>
      <w:r w:rsidRPr="00CE7D53">
        <w:t>нетрадиционной</w:t>
      </w:r>
      <w:r w:rsidRPr="00CE7D53">
        <w:rPr>
          <w:spacing w:val="2"/>
        </w:rPr>
        <w:t xml:space="preserve"> </w:t>
      </w:r>
      <w:r w:rsidRPr="00CE7D53">
        <w:t>сценической</w:t>
      </w:r>
      <w:r w:rsidRPr="00CE7D53">
        <w:rPr>
          <w:spacing w:val="3"/>
        </w:rPr>
        <w:t xml:space="preserve"> </w:t>
      </w:r>
      <w:r w:rsidRPr="00CE7D53">
        <w:t>площадки,</w:t>
      </w:r>
      <w:r w:rsidRPr="00CE7D53">
        <w:rPr>
          <w:spacing w:val="-6"/>
        </w:rPr>
        <w:t xml:space="preserve"> </w:t>
      </w:r>
      <w:r w:rsidRPr="00CE7D53">
        <w:t>концертного</w:t>
      </w:r>
      <w:r w:rsidRPr="00CE7D53">
        <w:rPr>
          <w:spacing w:val="-5"/>
        </w:rPr>
        <w:t xml:space="preserve"> </w:t>
      </w:r>
      <w:r w:rsidRPr="00CE7D53">
        <w:t>зала,</w:t>
      </w:r>
      <w:r w:rsidRPr="00CE7D53">
        <w:rPr>
          <w:spacing w:val="-6"/>
        </w:rPr>
        <w:t xml:space="preserve"> </w:t>
      </w:r>
      <w:r w:rsidRPr="00CE7D53">
        <w:t>спортивного</w:t>
      </w:r>
      <w:r w:rsidRPr="00CE7D53">
        <w:rPr>
          <w:spacing w:val="-6"/>
        </w:rPr>
        <w:t xml:space="preserve"> </w:t>
      </w:r>
      <w:r w:rsidRPr="00CE7D53">
        <w:t>сооружения</w:t>
      </w:r>
      <w:r w:rsidRPr="00CE7D53">
        <w:rPr>
          <w:spacing w:val="-12"/>
        </w:rPr>
        <w:t xml:space="preserve"> </w:t>
      </w:r>
      <w:r w:rsidRPr="00CE7D53">
        <w:t>для</w:t>
      </w:r>
      <w:r w:rsidRPr="00CE7D53">
        <w:rPr>
          <w:spacing w:val="-57"/>
        </w:rPr>
        <w:t xml:space="preserve"> </w:t>
      </w:r>
      <w:r w:rsidRPr="00CE7D53">
        <w:t>реализации</w:t>
      </w:r>
      <w:r w:rsidRPr="00CE7D53">
        <w:rPr>
          <w:spacing w:val="-6"/>
        </w:rPr>
        <w:t xml:space="preserve"> </w:t>
      </w:r>
      <w:r w:rsidRPr="00CE7D53">
        <w:t>художественного</w:t>
      </w:r>
      <w:r w:rsidRPr="00CE7D53">
        <w:rPr>
          <w:spacing w:val="-16"/>
        </w:rPr>
        <w:t xml:space="preserve"> </w:t>
      </w:r>
      <w:r w:rsidRPr="00CE7D53">
        <w:t>замысла</w:t>
      </w:r>
      <w:r w:rsidRPr="00CE7D53">
        <w:rPr>
          <w:spacing w:val="-2"/>
        </w:rPr>
        <w:t xml:space="preserve"> </w:t>
      </w:r>
      <w:r w:rsidRPr="00CE7D53">
        <w:t>режиссера</w:t>
      </w:r>
      <w:r w:rsidRPr="00CE7D53">
        <w:rPr>
          <w:spacing w:val="-2"/>
        </w:rPr>
        <w:t xml:space="preserve"> </w:t>
      </w:r>
      <w:r w:rsidRPr="00CE7D53">
        <w:t>ТП.</w:t>
      </w:r>
    </w:p>
    <w:p w:rsidR="00F96E96" w:rsidRPr="009D259C" w:rsidRDefault="00F96E96" w:rsidP="00F96E96">
      <w:pPr>
        <w:jc w:val="both"/>
        <w:rPr>
          <w:rFonts w:eastAsia="Calibri"/>
          <w:bCs/>
        </w:rPr>
      </w:pPr>
    </w:p>
    <w:p w:rsidR="00F96E96" w:rsidRPr="00767BC6" w:rsidRDefault="00F96E96" w:rsidP="00F96E96">
      <w:pPr>
        <w:jc w:val="both"/>
        <w:rPr>
          <w:rFonts w:eastAsia="Calibri"/>
          <w:b/>
          <w:bCs/>
        </w:rPr>
      </w:pPr>
      <w:r w:rsidRPr="00CE7D53">
        <w:rPr>
          <w:rFonts w:eastAsia="Calibri"/>
          <w:b/>
        </w:rPr>
        <w:t>Задачи:</w:t>
      </w:r>
      <w:r w:rsidRPr="00CE7D53">
        <w:rPr>
          <w:rFonts w:eastAsia="Calibri"/>
        </w:rPr>
        <w:t xml:space="preserve"> </w:t>
      </w:r>
      <w:r w:rsidRPr="00767BC6">
        <w:rPr>
          <w:rFonts w:eastAsia="Calibri"/>
        </w:rPr>
        <w:t xml:space="preserve">обеспечить будущему </w:t>
      </w:r>
      <w:r>
        <w:rPr>
          <w:rFonts w:eastAsia="Calibri"/>
        </w:rPr>
        <w:t xml:space="preserve">режиссеру </w:t>
      </w:r>
      <w:r w:rsidRPr="00767BC6">
        <w:rPr>
          <w:rFonts w:eastAsia="Calibri"/>
        </w:rPr>
        <w:t xml:space="preserve">знание типов сценического пространства, особенностей </w:t>
      </w:r>
      <w:r>
        <w:rPr>
          <w:rFonts w:eastAsia="Calibri"/>
        </w:rPr>
        <w:t xml:space="preserve">и влияния места действия на художественно-образное решение, </w:t>
      </w:r>
      <w:r w:rsidRPr="00767BC6">
        <w:rPr>
          <w:rFonts w:eastAsia="Calibri"/>
        </w:rPr>
        <w:t>законов, которые существуют при работе на сцене в различных декорационных установках; познакомить с законами пространственной двухмерной и трехмерной композиции; предостеречь от возможных ошибок при работе на сцене.</w:t>
      </w:r>
    </w:p>
    <w:p w:rsidR="00F96E96" w:rsidRDefault="00F96E96" w:rsidP="00132CF5">
      <w:pPr>
        <w:ind w:firstLine="709"/>
        <w:rPr>
          <w:b/>
          <w:i/>
          <w:sz w:val="28"/>
          <w:szCs w:val="28"/>
        </w:rPr>
      </w:pPr>
    </w:p>
    <w:p w:rsidR="00F96E96" w:rsidRDefault="00F96E96" w:rsidP="00132CF5">
      <w:pPr>
        <w:ind w:firstLine="709"/>
        <w:rPr>
          <w:b/>
          <w:i/>
          <w:sz w:val="28"/>
          <w:szCs w:val="28"/>
        </w:rPr>
      </w:pPr>
    </w:p>
    <w:p w:rsidR="00F96E96" w:rsidRPr="005973F0" w:rsidRDefault="00F96E96" w:rsidP="00F96E96">
      <w:pPr>
        <w:jc w:val="both"/>
        <w:rPr>
          <w:b/>
          <w:lang w:eastAsia="ru-RU"/>
        </w:rPr>
      </w:pPr>
      <w:r w:rsidRPr="005973F0">
        <w:rPr>
          <w:b/>
          <w:lang w:eastAsia="ru-RU"/>
        </w:rPr>
        <w:t xml:space="preserve">2. МЕСТО ДИСЦИПЛИНЫ В СТРУКТУРЕ ОПОП ВО </w:t>
      </w:r>
    </w:p>
    <w:p w:rsidR="00F96E96" w:rsidRPr="005973F0" w:rsidRDefault="00F96E96" w:rsidP="00F96E96">
      <w:pPr>
        <w:spacing w:line="360" w:lineRule="auto"/>
        <w:jc w:val="both"/>
      </w:pPr>
      <w:r w:rsidRPr="005973F0">
        <w:t xml:space="preserve">Дисциплина </w:t>
      </w:r>
      <w:r w:rsidRPr="005973F0">
        <w:rPr>
          <w:bCs/>
          <w:iCs/>
        </w:rPr>
        <w:t>«</w:t>
      </w:r>
      <w:r>
        <w:rPr>
          <w:bCs/>
          <w:bdr w:val="none" w:sz="0" w:space="0" w:color="auto" w:frame="1"/>
        </w:rPr>
        <w:t>Сценография</w:t>
      </w:r>
      <w:r w:rsidRPr="005973F0">
        <w:rPr>
          <w:bCs/>
          <w:iCs/>
        </w:rPr>
        <w:t xml:space="preserve">» входит в состав Блока 1 «Дисциплины (модули) и </w:t>
      </w:r>
      <w:r w:rsidRPr="005973F0"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Дисциплина </w:t>
      </w:r>
      <w:r w:rsidRPr="005973F0">
        <w:rPr>
          <w:bCs/>
          <w:iCs/>
        </w:rPr>
        <w:t>«</w:t>
      </w:r>
      <w:r>
        <w:rPr>
          <w:bCs/>
          <w:bdr w:val="none" w:sz="0" w:space="0" w:color="auto" w:frame="1"/>
        </w:rPr>
        <w:t>Сценография</w:t>
      </w:r>
      <w:r w:rsidRPr="005973F0">
        <w:rPr>
          <w:bCs/>
          <w:iCs/>
        </w:rPr>
        <w:t xml:space="preserve">» </w:t>
      </w:r>
      <w:r w:rsidRPr="005973F0">
        <w:t xml:space="preserve">изучается в </w:t>
      </w:r>
      <w:r>
        <w:t>5,6</w:t>
      </w:r>
      <w:r w:rsidRPr="005973F0">
        <w:t xml:space="preserve"> семестрах очного отделения, в </w:t>
      </w:r>
      <w:r>
        <w:t>5,6</w:t>
      </w:r>
      <w:r w:rsidRPr="005973F0">
        <w:t xml:space="preserve"> семестрах заочного отделения. </w:t>
      </w:r>
    </w:p>
    <w:p w:rsidR="00F96E96" w:rsidRPr="005973F0" w:rsidRDefault="00F96E96" w:rsidP="00F96E96">
      <w:pPr>
        <w:spacing w:line="360" w:lineRule="auto"/>
        <w:ind w:firstLine="708"/>
        <w:jc w:val="both"/>
      </w:pPr>
      <w:r w:rsidRPr="005973F0">
        <w:rPr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5973F0">
        <w:t xml:space="preserve">, как </w:t>
      </w:r>
    </w:p>
    <w:p w:rsidR="00F96E96" w:rsidRPr="005973F0" w:rsidRDefault="00F96E96" w:rsidP="00F96E96">
      <w:pPr>
        <w:spacing w:line="360" w:lineRule="auto"/>
        <w:jc w:val="both"/>
      </w:pPr>
      <w:r w:rsidRPr="005973F0">
        <w:t xml:space="preserve">Основы режиссуры и мастерства актера, </w:t>
      </w:r>
      <w:r>
        <w:t xml:space="preserve">режиссура театрализованных представлений, </w:t>
      </w:r>
      <w:r w:rsidRPr="005973F0">
        <w:t xml:space="preserve">актерский психотренинг, </w:t>
      </w:r>
      <w:r w:rsidR="00F50718" w:rsidRPr="00C91D7E">
        <w:t>Физическая культура и спорт (элективные курсы) Сценическое движение</w:t>
      </w:r>
      <w:r w:rsidR="00F50718">
        <w:t xml:space="preserve">, </w:t>
      </w:r>
      <w:r w:rsidR="00F50718" w:rsidRPr="00C91D7E">
        <w:t>пластика и пантомима</w:t>
      </w:r>
      <w:r w:rsidRPr="005973F0">
        <w:t xml:space="preserve">, сценическая речь, Музыкальная драматургия, </w:t>
      </w:r>
      <w:r w:rsidR="00AB674A">
        <w:t>Техника и технология сцены</w:t>
      </w:r>
      <w:r w:rsidRPr="005973F0">
        <w:t xml:space="preserve">, Грим, </w:t>
      </w:r>
      <w:r>
        <w:t xml:space="preserve">Основы драматургии, </w:t>
      </w:r>
      <w:r w:rsidRPr="005973F0">
        <w:t>Сценарное мастерство,</w:t>
      </w:r>
      <w:r>
        <w:t xml:space="preserve"> </w:t>
      </w:r>
      <w:r w:rsidRPr="003C1E6A">
        <w:rPr>
          <w:bCs/>
          <w:bdr w:val="none" w:sz="0" w:space="0" w:color="auto" w:frame="1"/>
        </w:rPr>
        <w:t>История и теория праздничной культуры</w:t>
      </w:r>
      <w:r>
        <w:rPr>
          <w:bCs/>
          <w:iCs/>
        </w:rPr>
        <w:t xml:space="preserve">, </w:t>
      </w:r>
      <w:r w:rsidR="00AB674A" w:rsidRPr="005973F0">
        <w:t>прак</w:t>
      </w:r>
      <w:r w:rsidR="00AB674A">
        <w:t>тика Учебная: ознакомительная</w:t>
      </w:r>
    </w:p>
    <w:p w:rsidR="00F96E96" w:rsidRPr="005973F0" w:rsidRDefault="00F96E96" w:rsidP="00F96E96">
      <w:pPr>
        <w:spacing w:line="360" w:lineRule="auto"/>
        <w:ind w:firstLine="708"/>
        <w:jc w:val="both"/>
      </w:pPr>
      <w:r w:rsidRPr="005973F0">
        <w:rPr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5973F0">
        <w:t xml:space="preserve">: </w:t>
      </w:r>
    </w:p>
    <w:p w:rsidR="00F96E96" w:rsidRPr="005973F0" w:rsidRDefault="00F96E96" w:rsidP="00F96E96">
      <w:pPr>
        <w:spacing w:line="360" w:lineRule="auto"/>
        <w:jc w:val="both"/>
      </w:pPr>
      <w:r w:rsidRPr="005973F0">
        <w:t>Режиссура театрализованных представлений и праздников, Основы продюсерского мастерства в театрализованных представлениях и праздниках, Хореография в театрализованном представлении,</w:t>
      </w:r>
      <w:r>
        <w:t xml:space="preserve"> Звукорежиссура, </w:t>
      </w:r>
      <w:r w:rsidR="00F50718">
        <w:t>история и т</w:t>
      </w:r>
      <w:r>
        <w:t xml:space="preserve">еория </w:t>
      </w:r>
      <w:proofErr w:type="spellStart"/>
      <w:r>
        <w:t>эстрадно</w:t>
      </w:r>
      <w:proofErr w:type="spellEnd"/>
      <w:r>
        <w:t xml:space="preserve">-циркового искусства, </w:t>
      </w:r>
      <w:r w:rsidR="00F50718">
        <w:t>история и теория</w:t>
      </w:r>
      <w:r>
        <w:t xml:space="preserve"> российского и зарубежного шоу-бизнеса, </w:t>
      </w:r>
      <w:r w:rsidRPr="005973F0">
        <w:t>Психология творчества в театрализованном представлении, Управление проектами в сфере культуры, Документоведение и делопроизводство в режиссуре ТП, методика работы с исполнителем и коллективом, практика Учебная: творческая, практика Производственная: творческая, Государственная итоговая аттестация.</w:t>
      </w:r>
    </w:p>
    <w:p w:rsidR="00F96E96" w:rsidRPr="005973F0" w:rsidRDefault="00F96E96" w:rsidP="00F96E96">
      <w:pPr>
        <w:jc w:val="both"/>
      </w:pPr>
      <w:r w:rsidRPr="005973F0"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F96E96" w:rsidRPr="005973F0" w:rsidRDefault="00F96E96" w:rsidP="00F96E96">
      <w:pPr>
        <w:jc w:val="both"/>
        <w:rPr>
          <w:b/>
          <w:lang w:eastAsia="ru-RU"/>
        </w:rPr>
      </w:pPr>
    </w:p>
    <w:p w:rsidR="00F96E96" w:rsidRPr="005973F0" w:rsidRDefault="00F96E96" w:rsidP="00F96E96">
      <w:pPr>
        <w:tabs>
          <w:tab w:val="left" w:pos="708"/>
        </w:tabs>
        <w:spacing w:before="40"/>
        <w:jc w:val="both"/>
        <w:rPr>
          <w:b/>
        </w:rPr>
      </w:pPr>
      <w:r w:rsidRPr="005973F0">
        <w:rPr>
          <w:i/>
          <w:lang w:eastAsia="ru-RU"/>
        </w:rPr>
        <w:lastRenderedPageBreak/>
        <w:t xml:space="preserve"> </w:t>
      </w:r>
      <w:r w:rsidRPr="005973F0">
        <w:rPr>
          <w:b/>
          <w:lang w:eastAsia="ru-RU"/>
        </w:rPr>
        <w:t>3.</w:t>
      </w:r>
      <w:r w:rsidRPr="005973F0">
        <w:rPr>
          <w:i/>
          <w:lang w:eastAsia="ru-RU"/>
        </w:rPr>
        <w:t xml:space="preserve"> </w:t>
      </w:r>
      <w:r w:rsidRPr="005973F0">
        <w:rPr>
          <w:b/>
        </w:rPr>
        <w:t>КОМПЕТЕНЦИИ ОБУЧАЮЩЕГОСЯ, ФОРМИРУЕМЫЕ В РЕЗУЛЬТАТЕ ОСВОЕНИЯ ДИСЦИПЛИНЫ</w:t>
      </w:r>
    </w:p>
    <w:p w:rsidR="00F96E96" w:rsidRPr="005973F0" w:rsidRDefault="00F96E96" w:rsidP="00F96E96">
      <w:pPr>
        <w:jc w:val="both"/>
      </w:pPr>
    </w:p>
    <w:p w:rsidR="00F96E96" w:rsidRDefault="00F96E96" w:rsidP="00F96E96">
      <w:pPr>
        <w:spacing w:line="360" w:lineRule="auto"/>
        <w:jc w:val="both"/>
      </w:pPr>
      <w:r w:rsidRPr="005973F0"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Режиссура театрализованных представлений и праздников, профиль: Режиссер театрализованных представлений и праздников. </w:t>
      </w:r>
    </w:p>
    <w:p w:rsidR="00F96E96" w:rsidRPr="005973F0" w:rsidRDefault="00F96E96" w:rsidP="00F96E96">
      <w:pPr>
        <w:spacing w:line="360" w:lineRule="auto"/>
        <w:jc w:val="both"/>
        <w:rPr>
          <w:i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3132"/>
        <w:gridCol w:w="4105"/>
      </w:tblGrid>
      <w:tr w:rsidR="00F96E96" w:rsidRPr="005973F0" w:rsidTr="00A21912">
        <w:trPr>
          <w:trHeight w:val="637"/>
        </w:trPr>
        <w:tc>
          <w:tcPr>
            <w:tcW w:w="2272" w:type="dxa"/>
            <w:shd w:val="clear" w:color="auto" w:fill="auto"/>
            <w:vAlign w:val="center"/>
          </w:tcPr>
          <w:p w:rsidR="00F96E96" w:rsidRPr="00C167A1" w:rsidRDefault="00F96E96" w:rsidP="00AB674A">
            <w:pPr>
              <w:jc w:val="both"/>
            </w:pPr>
            <w:r w:rsidRPr="00C167A1">
              <w:rPr>
                <w:iCs/>
              </w:rPr>
              <w:t>Код и Наименование</w:t>
            </w:r>
            <w:r w:rsidRPr="00C167A1">
              <w:t xml:space="preserve"> компетенций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F96E96" w:rsidRPr="00C167A1" w:rsidRDefault="00F96E96" w:rsidP="00AB674A">
            <w:pPr>
              <w:tabs>
                <w:tab w:val="left" w:pos="142"/>
              </w:tabs>
              <w:ind w:left="142"/>
            </w:pPr>
            <w:r w:rsidRPr="00C167A1">
              <w:t>Индикаторы</w:t>
            </w:r>
            <w:r>
              <w:t xml:space="preserve"> </w:t>
            </w:r>
            <w:r w:rsidRPr="00C167A1">
              <w:t>компетенций</w:t>
            </w:r>
          </w:p>
        </w:tc>
        <w:tc>
          <w:tcPr>
            <w:tcW w:w="4105" w:type="dxa"/>
            <w:shd w:val="clear" w:color="auto" w:fill="auto"/>
            <w:vAlign w:val="center"/>
          </w:tcPr>
          <w:p w:rsidR="00F96E96" w:rsidRPr="00C167A1" w:rsidRDefault="00F96E96" w:rsidP="00AB674A">
            <w:pPr>
              <w:jc w:val="both"/>
            </w:pPr>
            <w:r w:rsidRPr="00C167A1">
              <w:t>Планируемые результаты обучения, соотнесенные с индикаторами</w:t>
            </w:r>
            <w:r w:rsidRPr="00C167A1">
              <w:rPr>
                <w:iCs/>
              </w:rPr>
              <w:t>*</w:t>
            </w:r>
            <w:r w:rsidRPr="00C167A1">
              <w:t xml:space="preserve"> достижения компетенций</w:t>
            </w:r>
          </w:p>
        </w:tc>
      </w:tr>
      <w:tr w:rsidR="00AB674A" w:rsidRPr="005973F0" w:rsidTr="00A21912">
        <w:tc>
          <w:tcPr>
            <w:tcW w:w="2272" w:type="dxa"/>
            <w:shd w:val="clear" w:color="auto" w:fill="auto"/>
          </w:tcPr>
          <w:p w:rsidR="00AB674A" w:rsidRDefault="00AB674A" w:rsidP="00AB674A">
            <w:pPr>
              <w:pStyle w:val="TableParagraph"/>
              <w:spacing w:line="276" w:lineRule="auto"/>
              <w:ind w:left="112" w:right="141"/>
              <w:jc w:val="both"/>
            </w:pPr>
            <w:r>
              <w:t>ОПК-3</w:t>
            </w:r>
          </w:p>
          <w:p w:rsidR="00AB674A" w:rsidRPr="0064490D" w:rsidRDefault="00AB674A" w:rsidP="00AB674A">
            <w:pPr>
              <w:pStyle w:val="TableParagraph"/>
              <w:spacing w:line="276" w:lineRule="auto"/>
              <w:ind w:left="112" w:right="141"/>
              <w:jc w:val="both"/>
            </w:pP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3132" w:type="dxa"/>
            <w:shd w:val="clear" w:color="auto" w:fill="auto"/>
          </w:tcPr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  <w:r w:rsidRPr="0064490D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105" w:type="dxa"/>
            <w:shd w:val="clear" w:color="auto" w:fill="auto"/>
          </w:tcPr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:rsidR="00AB674A" w:rsidRPr="0064490D" w:rsidRDefault="00AB674A" w:rsidP="00AB674A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F96E96" w:rsidRPr="005973F0" w:rsidTr="00A21912">
        <w:tc>
          <w:tcPr>
            <w:tcW w:w="2272" w:type="dxa"/>
            <w:shd w:val="clear" w:color="auto" w:fill="auto"/>
          </w:tcPr>
          <w:p w:rsidR="00F96E96" w:rsidRPr="00A346CF" w:rsidRDefault="00F96E96" w:rsidP="00AB674A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</w:p>
        </w:tc>
        <w:tc>
          <w:tcPr>
            <w:tcW w:w="3132" w:type="dxa"/>
            <w:shd w:val="clear" w:color="auto" w:fill="auto"/>
          </w:tcPr>
          <w:p w:rsidR="00F96E96" w:rsidRPr="00A346CF" w:rsidRDefault="00F96E96" w:rsidP="00AB674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F96E96" w:rsidRPr="00A346CF" w:rsidRDefault="00F96E96" w:rsidP="00AB674A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</w:p>
        </w:tc>
      </w:tr>
      <w:tr w:rsidR="00A21912" w:rsidRPr="005973F0" w:rsidTr="00A21912">
        <w:tc>
          <w:tcPr>
            <w:tcW w:w="2272" w:type="dxa"/>
            <w:shd w:val="clear" w:color="auto" w:fill="auto"/>
          </w:tcPr>
          <w:p w:rsidR="00A21912" w:rsidRDefault="00A21912" w:rsidP="00A21912">
            <w:pPr>
              <w:pStyle w:val="TableParagraph"/>
              <w:spacing w:line="276" w:lineRule="auto"/>
              <w:ind w:left="126" w:right="130"/>
            </w:pPr>
            <w:r>
              <w:t>ПК-5</w:t>
            </w:r>
          </w:p>
          <w:p w:rsidR="00A21912" w:rsidRPr="0064490D" w:rsidRDefault="00A21912" w:rsidP="00A2191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t xml:space="preserve">Быть способным использовать современные информационные технологии, управлять </w:t>
            </w:r>
            <w:r w:rsidRPr="0064490D">
              <w:lastRenderedPageBreak/>
              <w:t>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132" w:type="dxa"/>
            <w:shd w:val="clear" w:color="auto" w:fill="auto"/>
          </w:tcPr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 xml:space="preserve">ПК-5.1 – осуществляет конкретные действия по созданию творческих программ, в соответствии с имеющимися материально-техническим и профессиональными </w:t>
            </w:r>
            <w:r w:rsidRPr="0064490D">
              <w:lastRenderedPageBreak/>
              <w:t>ресурсами</w:t>
            </w: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</w:p>
          <w:p w:rsidR="00A21912" w:rsidRPr="0064490D" w:rsidRDefault="00A21912" w:rsidP="00A21912">
            <w:pPr>
              <w:spacing w:line="276" w:lineRule="auto"/>
              <w:ind w:left="142"/>
              <w:rPr>
                <w:sz w:val="22"/>
                <w:szCs w:val="22"/>
              </w:rPr>
            </w:pPr>
            <w:r w:rsidRPr="0064490D">
              <w:rPr>
                <w:sz w:val="22"/>
                <w:szCs w:val="22"/>
              </w:rPr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</w:tc>
        <w:tc>
          <w:tcPr>
            <w:tcW w:w="4105" w:type="dxa"/>
            <w:shd w:val="clear" w:color="auto" w:fill="auto"/>
          </w:tcPr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 xml:space="preserve"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</w:t>
            </w:r>
            <w:r w:rsidRPr="0064490D">
              <w:lastRenderedPageBreak/>
              <w:t>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</w:p>
          <w:p w:rsidR="00A21912" w:rsidRPr="0064490D" w:rsidRDefault="00A21912" w:rsidP="00A2191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</w:tbl>
    <w:p w:rsidR="00F96E96" w:rsidRPr="005973F0" w:rsidRDefault="00F96E96" w:rsidP="00F96E96">
      <w:pPr>
        <w:jc w:val="both"/>
        <w:rPr>
          <w:b/>
          <w:i/>
          <w:lang w:eastAsia="ru-RU"/>
        </w:rPr>
      </w:pPr>
    </w:p>
    <w:p w:rsidR="00F96E96" w:rsidRPr="005973F0" w:rsidRDefault="00F96E96" w:rsidP="00F96E96">
      <w:pPr>
        <w:jc w:val="both"/>
        <w:rPr>
          <w:b/>
          <w:i/>
          <w:lang w:eastAsia="ru-RU"/>
        </w:rPr>
      </w:pPr>
    </w:p>
    <w:p w:rsidR="00F96E96" w:rsidRPr="005973F0" w:rsidRDefault="00F96E96" w:rsidP="00F96E96">
      <w:pPr>
        <w:jc w:val="both"/>
        <w:rPr>
          <w:b/>
          <w:i/>
          <w:lang w:eastAsia="ru-RU"/>
        </w:rPr>
      </w:pPr>
    </w:p>
    <w:p w:rsidR="00F96E96" w:rsidRPr="005973F0" w:rsidRDefault="00F96E96" w:rsidP="00F96E96">
      <w:pPr>
        <w:jc w:val="both"/>
        <w:rPr>
          <w:b/>
          <w:i/>
          <w:lang w:eastAsia="ru-RU"/>
        </w:rPr>
      </w:pPr>
    </w:p>
    <w:p w:rsidR="00F96E96" w:rsidRPr="005973F0" w:rsidRDefault="00F96E96" w:rsidP="00F96E96">
      <w:pPr>
        <w:jc w:val="both"/>
        <w:rPr>
          <w:b/>
          <w:i/>
          <w:lang w:eastAsia="ru-RU"/>
        </w:rPr>
      </w:pPr>
      <w:r w:rsidRPr="005973F0">
        <w:rPr>
          <w:b/>
          <w:i/>
          <w:lang w:eastAsia="ru-RU"/>
        </w:rPr>
        <w:t xml:space="preserve">4. </w:t>
      </w:r>
      <w:r w:rsidRPr="005973F0">
        <w:rPr>
          <w:b/>
          <w:lang w:eastAsia="ru-RU"/>
        </w:rPr>
        <w:t xml:space="preserve">СТРУКТУРА И СОДЕРЖАНИЕ ДИСЦИПЛИНЫ </w:t>
      </w:r>
      <w:r w:rsidRPr="005973F0">
        <w:rPr>
          <w:b/>
          <w:i/>
          <w:lang w:eastAsia="ru-RU"/>
        </w:rPr>
        <w:t xml:space="preserve">(модуля) </w:t>
      </w:r>
    </w:p>
    <w:p w:rsidR="00F96E96" w:rsidRPr="005973F0" w:rsidRDefault="00F96E96" w:rsidP="00F96E96">
      <w:pPr>
        <w:jc w:val="both"/>
        <w:rPr>
          <w:lang w:eastAsia="ru-RU"/>
        </w:rPr>
      </w:pPr>
    </w:p>
    <w:p w:rsidR="00F96E96" w:rsidRPr="005973F0" w:rsidRDefault="00F96E96" w:rsidP="00F96E96">
      <w:pPr>
        <w:jc w:val="both"/>
        <w:rPr>
          <w:b/>
          <w:i/>
          <w:lang w:eastAsia="ru-RU"/>
        </w:rPr>
      </w:pPr>
      <w:r w:rsidRPr="005973F0">
        <w:rPr>
          <w:b/>
          <w:i/>
          <w:lang w:eastAsia="ru-RU"/>
        </w:rPr>
        <w:t xml:space="preserve">4.1 Объем дисциплины (модуля) </w:t>
      </w:r>
    </w:p>
    <w:p w:rsidR="00F96E96" w:rsidRPr="005973F0" w:rsidRDefault="00F96E96" w:rsidP="00F96E96">
      <w:pPr>
        <w:jc w:val="both"/>
      </w:pPr>
      <w:r w:rsidRPr="005973F0">
        <w:t>Объем (общая трудоемкость) дисциплины «</w:t>
      </w:r>
      <w:r>
        <w:t>С</w:t>
      </w:r>
      <w:r w:rsidR="00A21912">
        <w:t>ценография</w:t>
      </w:r>
      <w:r w:rsidRPr="005973F0">
        <w:t xml:space="preserve">» для формы обучения </w:t>
      </w:r>
      <w:r>
        <w:t xml:space="preserve">составляет 4 </w:t>
      </w:r>
      <w:proofErr w:type="spellStart"/>
      <w:r>
        <w:t>з.е</w:t>
      </w:r>
      <w:proofErr w:type="spellEnd"/>
      <w:r>
        <w:t>., 144</w:t>
      </w:r>
      <w:r w:rsidRPr="005973F0">
        <w:t xml:space="preserve"> академич</w:t>
      </w:r>
      <w:r>
        <w:t xml:space="preserve">еских часа, из них контактных 70 </w:t>
      </w:r>
      <w:proofErr w:type="spellStart"/>
      <w:r w:rsidRPr="005973F0">
        <w:t>акад.ч</w:t>
      </w:r>
      <w:proofErr w:type="spellEnd"/>
      <w:r w:rsidRPr="005973F0">
        <w:t xml:space="preserve">., СРС </w:t>
      </w:r>
      <w:r w:rsidR="00A21912">
        <w:t xml:space="preserve">– </w:t>
      </w:r>
      <w:r w:rsidR="00F50718">
        <w:t>47</w:t>
      </w:r>
      <w:r w:rsidRPr="005973F0">
        <w:t xml:space="preserve"> </w:t>
      </w:r>
      <w:proofErr w:type="spellStart"/>
      <w:r w:rsidRPr="005973F0">
        <w:t>акад.ч</w:t>
      </w:r>
      <w:proofErr w:type="spellEnd"/>
      <w:r w:rsidRPr="005973F0">
        <w:t>., формы контроля зачет и экзамен</w:t>
      </w:r>
      <w:r w:rsidR="00F50718">
        <w:t xml:space="preserve"> - 27</w:t>
      </w:r>
      <w:r w:rsidRPr="005973F0">
        <w:t>.</w:t>
      </w:r>
      <w:r>
        <w:t xml:space="preserve"> Для заочной формы обучения – 4 </w:t>
      </w:r>
      <w:proofErr w:type="spellStart"/>
      <w:r>
        <w:t>з.е</w:t>
      </w:r>
      <w:proofErr w:type="spellEnd"/>
      <w:r>
        <w:t>., 144</w:t>
      </w:r>
      <w:r w:rsidRPr="005973F0">
        <w:t xml:space="preserve"> академических часа, из них контактных </w:t>
      </w:r>
      <w:r w:rsidR="00F50718">
        <w:t xml:space="preserve">44 </w:t>
      </w:r>
      <w:proofErr w:type="spellStart"/>
      <w:proofErr w:type="gramStart"/>
      <w:r w:rsidR="00F50718">
        <w:t>ак.ча</w:t>
      </w:r>
      <w:proofErr w:type="spellEnd"/>
      <w:r w:rsidR="00F50718">
        <w:t>.,</w:t>
      </w:r>
      <w:proofErr w:type="gramEnd"/>
      <w:r w:rsidR="00F50718">
        <w:t xml:space="preserve"> СРС – 87</w:t>
      </w:r>
      <w:r>
        <w:t xml:space="preserve"> </w:t>
      </w:r>
      <w:proofErr w:type="spellStart"/>
      <w:r w:rsidRPr="005973F0">
        <w:t>акад.ч</w:t>
      </w:r>
      <w:proofErr w:type="spellEnd"/>
      <w:r w:rsidRPr="005973F0">
        <w:t>., формы контроля зачет и экзамен</w:t>
      </w:r>
      <w:r w:rsidR="00F50718">
        <w:t xml:space="preserve"> - 13</w:t>
      </w:r>
    </w:p>
    <w:p w:rsidR="00F96E96" w:rsidRDefault="00F96E96" w:rsidP="00F96E96">
      <w:pPr>
        <w:jc w:val="both"/>
        <w:rPr>
          <w:b/>
          <w:i/>
          <w:lang w:eastAsia="ru-RU"/>
        </w:rPr>
      </w:pPr>
    </w:p>
    <w:p w:rsidR="00A21912" w:rsidRDefault="00A21912" w:rsidP="00A21912">
      <w:pPr>
        <w:jc w:val="both"/>
        <w:rPr>
          <w:i/>
          <w:lang w:eastAsia="ru-RU"/>
        </w:rPr>
      </w:pPr>
      <w:r w:rsidRPr="005973F0">
        <w:rPr>
          <w:b/>
          <w:i/>
          <w:lang w:eastAsia="ru-RU"/>
        </w:rPr>
        <w:t xml:space="preserve">4.2. Структура дисциплины для </w:t>
      </w:r>
      <w:proofErr w:type="gramStart"/>
      <w:r w:rsidRPr="005973F0">
        <w:rPr>
          <w:b/>
          <w:i/>
          <w:lang w:eastAsia="ru-RU"/>
        </w:rPr>
        <w:t>очной  формы</w:t>
      </w:r>
      <w:proofErr w:type="gramEnd"/>
      <w:r w:rsidRPr="005973F0">
        <w:rPr>
          <w:b/>
          <w:i/>
          <w:lang w:eastAsia="ru-RU"/>
        </w:rPr>
        <w:t xml:space="preserve"> обучения</w:t>
      </w:r>
      <w:r w:rsidRPr="005973F0">
        <w:rPr>
          <w:i/>
          <w:lang w:eastAsia="ru-RU"/>
        </w:rPr>
        <w:t xml:space="preserve">. </w:t>
      </w:r>
    </w:p>
    <w:p w:rsidR="00A21912" w:rsidRPr="005973F0" w:rsidRDefault="00A21912" w:rsidP="00A21912">
      <w:pPr>
        <w:jc w:val="both"/>
        <w:rPr>
          <w:i/>
          <w:lang w:eastAsia="ru-RU"/>
        </w:rPr>
      </w:pPr>
    </w:p>
    <w:p w:rsidR="00A21912" w:rsidRPr="005973F0" w:rsidRDefault="00A21912" w:rsidP="00A21912">
      <w:pPr>
        <w:jc w:val="both"/>
        <w:rPr>
          <w:i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A21912" w:rsidRPr="005973F0" w:rsidTr="00F50718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912" w:rsidRPr="005973F0" w:rsidRDefault="00A21912" w:rsidP="00F50718">
            <w:pPr>
              <w:tabs>
                <w:tab w:val="left" w:pos="708"/>
              </w:tabs>
              <w:jc w:val="both"/>
              <w:rPr>
                <w:bCs/>
              </w:rPr>
            </w:pPr>
            <w:r w:rsidRPr="005973F0">
              <w:rPr>
                <w:bCs/>
              </w:rPr>
              <w:t>№</w:t>
            </w:r>
          </w:p>
          <w:p w:rsidR="00A21912" w:rsidRPr="005973F0" w:rsidRDefault="00A21912" w:rsidP="00F50718">
            <w:pPr>
              <w:tabs>
                <w:tab w:val="left" w:pos="708"/>
              </w:tabs>
              <w:jc w:val="both"/>
              <w:rPr>
                <w:bCs/>
              </w:rPr>
            </w:pPr>
            <w:r w:rsidRPr="005973F0">
              <w:rPr>
                <w:bCs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A21912" w:rsidRPr="005973F0" w:rsidRDefault="00A21912" w:rsidP="00F50718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5973F0">
              <w:rPr>
                <w:bCs/>
              </w:rPr>
              <w:t>Тема/Раздел</w:t>
            </w:r>
            <w:r w:rsidRPr="005973F0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5973F0">
              <w:rPr>
                <w:bCs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12" w:rsidRPr="005973F0" w:rsidRDefault="00A21912" w:rsidP="00F50718">
            <w:pPr>
              <w:tabs>
                <w:tab w:val="left" w:pos="708"/>
              </w:tabs>
              <w:jc w:val="both"/>
              <w:rPr>
                <w:bCs/>
              </w:rPr>
            </w:pPr>
            <w:r w:rsidRPr="005973F0">
              <w:rPr>
                <w:bCs/>
              </w:rPr>
              <w:t>Виды учебной работы*, включая самостоятельную работу студентов</w:t>
            </w:r>
            <w:r w:rsidRPr="005973F0">
              <w:rPr>
                <w:bCs/>
              </w:rPr>
              <w:br/>
              <w:t xml:space="preserve">и трудоемкость (в </w:t>
            </w:r>
            <w:proofErr w:type="gramStart"/>
            <w:r w:rsidRPr="005973F0">
              <w:rPr>
                <w:bCs/>
              </w:rPr>
              <w:t>часах)/</w:t>
            </w:r>
            <w:proofErr w:type="gramEnd"/>
            <w:r w:rsidRPr="005973F0">
              <w:rPr>
                <w:bCs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912" w:rsidRPr="005973F0" w:rsidRDefault="00A21912" w:rsidP="00F50718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5973F0">
              <w:rPr>
                <w:bCs/>
              </w:rPr>
              <w:t xml:space="preserve">Формы текущего контроля успеваемости </w:t>
            </w:r>
            <w:r w:rsidRPr="005973F0">
              <w:rPr>
                <w:bCs/>
                <w:i/>
              </w:rPr>
              <w:t>(по неделям семестра)</w:t>
            </w:r>
          </w:p>
          <w:p w:rsidR="00A21912" w:rsidRPr="005973F0" w:rsidRDefault="00A21912" w:rsidP="00F50718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5973F0">
              <w:rPr>
                <w:bCs/>
              </w:rPr>
              <w:t xml:space="preserve">Форма промежуточной аттестации </w:t>
            </w:r>
            <w:r w:rsidRPr="005973F0">
              <w:rPr>
                <w:bCs/>
                <w:i/>
              </w:rPr>
              <w:t>(по семестрам)</w:t>
            </w:r>
          </w:p>
        </w:tc>
      </w:tr>
      <w:tr w:rsidR="00A21912" w:rsidRPr="005973F0" w:rsidTr="00F50718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</w:pPr>
            <w:r>
              <w:t>ПГЗ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Семинары/</w:t>
            </w:r>
          </w:p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912" w:rsidRPr="005973F0" w:rsidRDefault="00A2191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F50718">
            <w:pPr>
              <w:tabs>
                <w:tab w:val="left" w:pos="708"/>
              </w:tabs>
              <w:jc w:val="both"/>
            </w:pP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pPr>
              <w:tabs>
                <w:tab w:val="left" w:pos="1695"/>
              </w:tabs>
            </w:pPr>
            <w:r w:rsidRPr="00A21912">
              <w:t>Истоки театра. Специфика художественного образа в сценографии. Закон золотого сечения.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Сценография второй половины 18 века. Приемы художественного оформления.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12" w:rsidRPr="005973F0" w:rsidRDefault="00F50718" w:rsidP="00A21912">
            <w:pPr>
              <w:tabs>
                <w:tab w:val="left" w:pos="708"/>
              </w:tabs>
              <w:jc w:val="both"/>
            </w:pPr>
            <w:r>
              <w:t>Подготовка к обсуждению</w:t>
            </w:r>
            <w:r w:rsidR="00D04B95">
              <w:t xml:space="preserve"> заданной темы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Сценография 19 века. Типы декораций по конструктивным качествам.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Сценография начала 20 века. Типы декораций по конструктивным качествам.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 xml:space="preserve">Подготовка к обсуждению заданной темы </w:t>
            </w:r>
            <w:r w:rsidR="00A21912">
              <w:t xml:space="preserve">Анализ </w:t>
            </w:r>
            <w:r>
              <w:t>сценографии праздничных действ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Сценография 1920-х годов. Приемы декоративного оформления сцены.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 xml:space="preserve">Подготовка к обсуждению заданной темы </w:t>
            </w:r>
            <w:r w:rsidR="00D75521">
              <w:t>Анал</w:t>
            </w:r>
            <w:r>
              <w:t>из праздничных действ</w:t>
            </w:r>
          </w:p>
        </w:tc>
      </w:tr>
      <w:tr w:rsidR="00D75521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Default="00D75521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A21912" w:rsidRDefault="00D75521" w:rsidP="00A21912">
            <w: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5973F0" w:rsidRDefault="00D75521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5973F0" w:rsidRDefault="00D75521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5973F0" w:rsidRDefault="00D75521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5973F0" w:rsidRDefault="00D75521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21" w:rsidRPr="005973F0" w:rsidRDefault="00F50718" w:rsidP="00A21912">
            <w:pPr>
              <w:tabs>
                <w:tab w:val="left" w:pos="708"/>
              </w:tabs>
              <w:jc w:val="both"/>
            </w:pPr>
            <w:r>
              <w:t>Практическое задание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Сценография 1930-х годов. Типы декораций по выразительным качествам.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 xml:space="preserve">Подготовка к обсуждению заданной темы </w:t>
            </w:r>
            <w:r w:rsidR="00D75521">
              <w:t>Ан</w:t>
            </w:r>
            <w:r>
              <w:t>ализ праздничных действ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D75521">
            <w:pPr>
              <w:autoSpaceDE w:val="0"/>
            </w:pPr>
            <w:r w:rsidRPr="00A21912">
              <w:t>Сценография 1940-50-х годов. Основы теории композиции.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 xml:space="preserve">Сценография 1960-х годов. Закон </w:t>
            </w:r>
            <w:proofErr w:type="spellStart"/>
            <w:r w:rsidRPr="00A21912">
              <w:t>центричности</w:t>
            </w:r>
            <w:proofErr w:type="spellEnd"/>
            <w:r w:rsidRPr="00A21912">
              <w:t>. Закон ритмической организации.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D75521">
            <w:pPr>
              <w:autoSpaceDE w:val="0"/>
            </w:pPr>
            <w:r w:rsidRPr="00A21912">
              <w:t xml:space="preserve">Сценография 1970-годов. Понятие </w:t>
            </w:r>
            <w:r w:rsidRPr="00A21912">
              <w:lastRenderedPageBreak/>
              <w:t>контрастности, цвета, выразительность линий.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 xml:space="preserve">Подготовка к обсуждению </w:t>
            </w:r>
            <w:r>
              <w:lastRenderedPageBreak/>
              <w:t>заданной темы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lastRenderedPageBreak/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Сценография 1980-90-х годов. Подчинение формы содержанию.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A2191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A21912" w:rsidP="00A21912">
            <w:r w:rsidRPr="00A21912">
              <w:t>Современная сценография. Цвет на сцене. Гармония, психология цвета. Понятие перспективы.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D75521" w:rsidP="00A2191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B77A9D" w:rsidP="00A21912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A21912" w:rsidRPr="005973F0" w:rsidTr="00A21912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A21912" w:rsidRDefault="00D75521" w:rsidP="00A21912"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12" w:rsidRPr="005973F0" w:rsidRDefault="00A21912" w:rsidP="00A21912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A21912" w:rsidRPr="005973F0" w:rsidRDefault="00F50718" w:rsidP="00A21912">
            <w:pPr>
              <w:tabs>
                <w:tab w:val="left" w:pos="708"/>
              </w:tabs>
              <w:jc w:val="both"/>
            </w:pPr>
            <w:r>
              <w:t>Вопросы по билетам</w:t>
            </w:r>
          </w:p>
        </w:tc>
      </w:tr>
      <w:tr w:rsidR="008D2BF3" w:rsidRPr="005973F0" w:rsidTr="00A21912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A21912">
            <w: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A21912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A21912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A21912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A21912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A21912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8D2BF3" w:rsidRDefault="008D2BF3" w:rsidP="00A21912">
            <w:pPr>
              <w:tabs>
                <w:tab w:val="left" w:pos="708"/>
              </w:tabs>
              <w:jc w:val="both"/>
            </w:pPr>
          </w:p>
        </w:tc>
      </w:tr>
    </w:tbl>
    <w:p w:rsidR="00A21912" w:rsidRPr="005973F0" w:rsidRDefault="00A21912" w:rsidP="00A21912">
      <w:pPr>
        <w:ind w:left="709"/>
        <w:jc w:val="both"/>
      </w:pPr>
    </w:p>
    <w:p w:rsidR="007E7A75" w:rsidRPr="003122C2" w:rsidRDefault="004B7C83" w:rsidP="00132CF5">
      <w:pPr>
        <w:ind w:left="709"/>
        <w:rPr>
          <w:i/>
          <w:color w:val="FF0000"/>
        </w:rPr>
      </w:pPr>
      <w:r w:rsidRPr="003122C2">
        <w:t>Форма обучения з</w:t>
      </w:r>
      <w:r w:rsidR="006013CF" w:rsidRPr="003122C2">
        <w:t>а</w:t>
      </w:r>
      <w:r w:rsidRPr="003122C2">
        <w:t>очная</w:t>
      </w:r>
      <w:r w:rsidRPr="003122C2">
        <w:rPr>
          <w:i/>
          <w:color w:val="FF0000"/>
        </w:rPr>
        <w:t xml:space="preserve">  </w:t>
      </w:r>
    </w:p>
    <w:p w:rsidR="003122C2" w:rsidRPr="005973F0" w:rsidRDefault="003122C2" w:rsidP="003122C2">
      <w:pPr>
        <w:jc w:val="both"/>
        <w:rPr>
          <w:i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3122C2" w:rsidRPr="005973F0" w:rsidTr="00F50718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  <w:rPr>
                <w:bCs/>
              </w:rPr>
            </w:pPr>
            <w:r w:rsidRPr="005973F0">
              <w:rPr>
                <w:bCs/>
              </w:rPr>
              <w:t>№</w:t>
            </w:r>
          </w:p>
          <w:p w:rsidR="003122C2" w:rsidRPr="005973F0" w:rsidRDefault="003122C2" w:rsidP="00F50718">
            <w:pPr>
              <w:tabs>
                <w:tab w:val="left" w:pos="708"/>
              </w:tabs>
              <w:jc w:val="both"/>
              <w:rPr>
                <w:bCs/>
              </w:rPr>
            </w:pPr>
            <w:r w:rsidRPr="005973F0">
              <w:rPr>
                <w:bCs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3122C2" w:rsidRPr="005973F0" w:rsidRDefault="003122C2" w:rsidP="00F50718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5973F0">
              <w:rPr>
                <w:bCs/>
              </w:rPr>
              <w:t>Тема/Раздел</w:t>
            </w:r>
            <w:r w:rsidRPr="005973F0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5973F0">
              <w:rPr>
                <w:bCs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  <w:rPr>
                <w:bCs/>
              </w:rPr>
            </w:pPr>
            <w:r w:rsidRPr="005973F0">
              <w:rPr>
                <w:bCs/>
              </w:rPr>
              <w:t>Виды учебной работы*, включая самостоятельную работу студентов</w:t>
            </w:r>
            <w:r w:rsidRPr="005973F0">
              <w:rPr>
                <w:bCs/>
              </w:rPr>
              <w:br/>
              <w:t xml:space="preserve">и трудоемкость (в </w:t>
            </w:r>
            <w:proofErr w:type="gramStart"/>
            <w:r w:rsidRPr="005973F0">
              <w:rPr>
                <w:bCs/>
              </w:rPr>
              <w:t>часах)/</w:t>
            </w:r>
            <w:proofErr w:type="gramEnd"/>
            <w:r w:rsidRPr="005973F0">
              <w:rPr>
                <w:bCs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2C2" w:rsidRPr="005973F0" w:rsidRDefault="003122C2" w:rsidP="00F50718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5973F0">
              <w:rPr>
                <w:bCs/>
              </w:rPr>
              <w:t xml:space="preserve">Формы текущего контроля успеваемости </w:t>
            </w:r>
            <w:r w:rsidRPr="005973F0">
              <w:rPr>
                <w:bCs/>
                <w:i/>
              </w:rPr>
              <w:t>(по неделям семестра)</w:t>
            </w:r>
          </w:p>
          <w:p w:rsidR="003122C2" w:rsidRPr="005973F0" w:rsidRDefault="003122C2" w:rsidP="00F50718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5973F0">
              <w:rPr>
                <w:bCs/>
              </w:rPr>
              <w:t xml:space="preserve">Форма промежуточной аттестации </w:t>
            </w:r>
            <w:r w:rsidRPr="005973F0">
              <w:rPr>
                <w:bCs/>
                <w:i/>
              </w:rPr>
              <w:t>(по семестрам)</w:t>
            </w:r>
          </w:p>
        </w:tc>
      </w:tr>
      <w:tr w:rsidR="003122C2" w:rsidRPr="005973F0" w:rsidTr="00F50718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</w:pPr>
            <w:r>
              <w:t>ПГЗ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Семинары/</w:t>
            </w:r>
          </w:p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2C2" w:rsidRPr="005973F0" w:rsidRDefault="003122C2" w:rsidP="00F50718">
            <w:pPr>
              <w:tabs>
                <w:tab w:val="left" w:pos="708"/>
              </w:tabs>
              <w:ind w:right="113"/>
              <w:jc w:val="both"/>
            </w:pPr>
            <w:r w:rsidRPr="005973F0"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</w:tr>
      <w:tr w:rsidR="003122C2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A21912" w:rsidRDefault="003122C2" w:rsidP="00F50718">
            <w:pPr>
              <w:tabs>
                <w:tab w:val="left" w:pos="1695"/>
              </w:tabs>
            </w:pPr>
            <w:r w:rsidRPr="00A21912">
              <w:t>Истоки театра. Специфика художественного образа в сценографии. Закон золотого сечения.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CD1B83" w:rsidP="00F50718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2" w:rsidRPr="005973F0" w:rsidRDefault="003122C2" w:rsidP="00F50718">
            <w:pPr>
              <w:tabs>
                <w:tab w:val="left" w:pos="708"/>
              </w:tabs>
              <w:jc w:val="both"/>
            </w:pP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Сценография второй половины 18 века. Приемы художественного оформления.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Сценография 19 века. Типы декораций по конструктивным качествам.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Сценография начала 20 века. Типы декораций по конструктивным качествам.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 xml:space="preserve">Подготовка к обсуждению заданной темы Анализ сценографии праздничных </w:t>
            </w:r>
            <w:r>
              <w:lastRenderedPageBreak/>
              <w:t>действ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lastRenderedPageBreak/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Сценография 1920-х годов. Приемы декоративного оформления сцены.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 Анализ праздничных действ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8D2BF3" w:rsidP="00B77A9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Практическое задание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Сценография 1930-х годов. Типы декораций по выразительным качествам.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 Анализ праздничных действ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pPr>
              <w:autoSpaceDE w:val="0"/>
            </w:pPr>
            <w:r w:rsidRPr="00A21912">
              <w:t>Сценография 1940-50-х годов. Основы теории композиции.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 xml:space="preserve">Сценография 1960-х годов. Закон </w:t>
            </w:r>
            <w:proofErr w:type="spellStart"/>
            <w:r w:rsidRPr="00A21912">
              <w:t>центричности</w:t>
            </w:r>
            <w:proofErr w:type="spellEnd"/>
            <w:r w:rsidRPr="00A21912">
              <w:t>. Закон ритмической организации.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pPr>
              <w:autoSpaceDE w:val="0"/>
            </w:pPr>
            <w:r w:rsidRPr="00A21912">
              <w:t>Сценография 1970-годов. Понятие контрастности, цвета, выразительность линий.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Сценография 1980-90-х годов. Подчинение формы содержанию.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 w:rsidRPr="00A21912">
              <w:t>Современная сценография. Цвет на сцене. Гармония, психология цвета. Понятие перспективы.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Подготовка к обсуждению заданной темы</w:t>
            </w:r>
          </w:p>
        </w:tc>
      </w:tr>
      <w:tr w:rsidR="00B77A9D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A21912" w:rsidRDefault="00B77A9D" w:rsidP="00B77A9D">
            <w: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B77A9D" w:rsidRPr="005973F0" w:rsidRDefault="00B77A9D" w:rsidP="00B77A9D">
            <w:pPr>
              <w:tabs>
                <w:tab w:val="left" w:pos="708"/>
              </w:tabs>
              <w:jc w:val="both"/>
            </w:pPr>
            <w:r>
              <w:t>Вопросы по билетам</w:t>
            </w:r>
          </w:p>
        </w:tc>
      </w:tr>
      <w:tr w:rsidR="008D2BF3" w:rsidRPr="005973F0" w:rsidTr="00F50718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B77A9D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B77A9D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B77A9D">
            <w:pPr>
              <w:tabs>
                <w:tab w:val="left" w:pos="708"/>
              </w:tabs>
              <w:snapToGrid w:val="0"/>
              <w:jc w:val="both"/>
              <w:rPr>
                <w:i/>
              </w:rPr>
            </w:pPr>
            <w:r>
              <w:rPr>
                <w:i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Pr="005973F0" w:rsidRDefault="008D2BF3" w:rsidP="00B77A9D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F3" w:rsidRDefault="008D2BF3" w:rsidP="00B77A9D">
            <w:pPr>
              <w:tabs>
                <w:tab w:val="left" w:pos="708"/>
              </w:tabs>
              <w:jc w:val="both"/>
            </w:pPr>
            <w:r>
              <w:t>100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8D2BF3" w:rsidRDefault="008D2BF3" w:rsidP="00B77A9D">
            <w:pPr>
              <w:tabs>
                <w:tab w:val="left" w:pos="708"/>
              </w:tabs>
              <w:jc w:val="both"/>
            </w:pPr>
          </w:p>
        </w:tc>
      </w:tr>
    </w:tbl>
    <w:p w:rsidR="007E7A75" w:rsidRDefault="007E7A75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tabs>
          <w:tab w:val="left" w:pos="708"/>
        </w:tabs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СОДЕРЖАНИЕ РАЗДЕЛОВ КУРСА  </w:t>
      </w:r>
    </w:p>
    <w:p w:rsidR="007E7A75" w:rsidRPr="00E77082" w:rsidRDefault="004B7C83" w:rsidP="00132CF5">
      <w:r w:rsidRPr="00E77082">
        <w:t>Что такое сценография? Природа театрально - декорационного искусства. Задачи сценографии; компоненты.</w:t>
      </w:r>
      <w:r w:rsidRPr="00E77082">
        <w:br/>
        <w:t>Основные типы сценических решений. Сотворчество художника и режиссера. Жанровая специфика декораций. Основные этапы развития сценографии.</w:t>
      </w:r>
    </w:p>
    <w:p w:rsidR="007E7A75" w:rsidRDefault="004B7C83" w:rsidP="00132CF5">
      <w:pPr>
        <w:tabs>
          <w:tab w:val="left" w:pos="1695"/>
        </w:tabs>
      </w:pPr>
      <w:r w:rsidRPr="00E77082">
        <w:br/>
      </w:r>
      <w:r>
        <w:rPr>
          <w:b/>
          <w:sz w:val="28"/>
          <w:szCs w:val="28"/>
        </w:rPr>
        <w:t>I. Истоки театра</w:t>
      </w:r>
    </w:p>
    <w:p w:rsidR="007E7A75" w:rsidRPr="00E77082" w:rsidRDefault="004B7C83" w:rsidP="00E77082">
      <w:pPr>
        <w:tabs>
          <w:tab w:val="left" w:pos="1695"/>
        </w:tabs>
        <w:jc w:val="both"/>
      </w:pPr>
      <w:r>
        <w:rPr>
          <w:sz w:val="28"/>
          <w:szCs w:val="28"/>
        </w:rPr>
        <w:br/>
      </w:r>
      <w:r w:rsidRPr="00E77082">
        <w:t xml:space="preserve">Народный театр. Календарные праздники, обряды, представления скоморохов, литургическая богослужебная драма. Игрища, </w:t>
      </w:r>
      <w:proofErr w:type="spellStart"/>
      <w:r w:rsidRPr="00E77082">
        <w:t>ряжение</w:t>
      </w:r>
      <w:proofErr w:type="spellEnd"/>
      <w:r w:rsidRPr="00E77082">
        <w:t xml:space="preserve">. Масленица, маскарады. Кукольный театр. Церковный театр. Религиозные представления. Пасхальный и </w:t>
      </w:r>
      <w:r w:rsidRPr="00E77082">
        <w:lastRenderedPageBreak/>
        <w:t>рождественский циклы. Костюмы, декорация, бутафория. Школьный театр XVII в.</w:t>
      </w:r>
      <w:r w:rsidRPr="00E77082">
        <w:br/>
        <w:t xml:space="preserve">Евангельские и библейские сюжеты, хвалебные пьесы. </w:t>
      </w:r>
      <w:proofErr w:type="spellStart"/>
      <w:r w:rsidRPr="00E77082">
        <w:t>Симеон</w:t>
      </w:r>
      <w:proofErr w:type="spellEnd"/>
      <w:r w:rsidRPr="00E77082">
        <w:t xml:space="preserve"> Полоцкий. "Комедии и притчи о блудном сыне". Формирование сценического оформления. Придворный театр. Спектакли в Измайловском дворце. Декораторы П. </w:t>
      </w:r>
      <w:proofErr w:type="spellStart"/>
      <w:r w:rsidRPr="00E77082">
        <w:t>Эглис</w:t>
      </w:r>
      <w:proofErr w:type="spellEnd"/>
      <w:r w:rsidRPr="00E77082">
        <w:t>, И. Джонс.</w:t>
      </w:r>
      <w:r w:rsidRPr="00E77082">
        <w:br/>
        <w:t xml:space="preserve">"Рамы перспективного письма". Царь Алексей Михайлович. "Комедийные хоромины'. Костюмы, декорации.    </w:t>
      </w:r>
    </w:p>
    <w:p w:rsidR="007E7A75" w:rsidRPr="00E77082" w:rsidRDefault="007E7A75" w:rsidP="00E77082">
      <w:pPr>
        <w:tabs>
          <w:tab w:val="left" w:pos="1695"/>
        </w:tabs>
        <w:jc w:val="both"/>
      </w:pPr>
    </w:p>
    <w:p w:rsidR="007E7A75" w:rsidRPr="00E77082" w:rsidRDefault="004B7C83" w:rsidP="00E77082">
      <w:pPr>
        <w:tabs>
          <w:tab w:val="left" w:pos="1695"/>
        </w:tabs>
        <w:jc w:val="both"/>
      </w:pPr>
      <w:r w:rsidRPr="00E77082">
        <w:t>Театральная реформа Петра I. Отмена литургической драмы. Публичный театр как средство политической и культурной пропаганды. Торжественные шествия. Маскарады. Иллюминации и фейерверки.</w:t>
      </w:r>
    </w:p>
    <w:p w:rsidR="007E7A75" w:rsidRPr="00E77082" w:rsidRDefault="004B7C83" w:rsidP="00E77082">
      <w:pPr>
        <w:tabs>
          <w:tab w:val="left" w:pos="1695"/>
        </w:tabs>
        <w:jc w:val="both"/>
      </w:pPr>
      <w:r w:rsidRPr="00E77082">
        <w:t>Агитационное значение массовых зрелищ: утверждение абсолютизма.</w:t>
      </w:r>
    </w:p>
    <w:p w:rsidR="007E7A75" w:rsidRPr="00E77082" w:rsidRDefault="004B7C83" w:rsidP="00E77082">
      <w:pPr>
        <w:tabs>
          <w:tab w:val="left" w:pos="1695"/>
        </w:tabs>
        <w:jc w:val="both"/>
      </w:pPr>
      <w:r w:rsidRPr="00E77082">
        <w:t xml:space="preserve">Аллегоричность искусства. Светский городской театр "Комедийная хоромина" на Красной площади. Театр в с. Преображенском. Немецкая </w:t>
      </w:r>
      <w:proofErr w:type="gramStart"/>
      <w:r w:rsidRPr="00E77082">
        <w:t>группа .</w:t>
      </w:r>
      <w:proofErr w:type="gramEnd"/>
      <w:r w:rsidRPr="00E77082">
        <w:t xml:space="preserve"> Пьесы Мольера. Сценография Придворный театр. Приглашение иностранных трупп.</w:t>
      </w:r>
    </w:p>
    <w:p w:rsidR="007E7A75" w:rsidRPr="00E77082" w:rsidRDefault="004B7C83" w:rsidP="00E77082">
      <w:pPr>
        <w:tabs>
          <w:tab w:val="left" w:pos="1695"/>
        </w:tabs>
        <w:jc w:val="both"/>
      </w:pPr>
      <w:r w:rsidRPr="00E77082">
        <w:t>Декоратор Дж Бон (1735-1743). Традиции итальянской школы сценографии. Художник, архитектор и машинист сцены.</w:t>
      </w:r>
    </w:p>
    <w:p w:rsidR="007E7A75" w:rsidRPr="00E77082" w:rsidRDefault="007E7A75" w:rsidP="00E77082">
      <w:pPr>
        <w:tabs>
          <w:tab w:val="left" w:pos="1695"/>
        </w:tabs>
        <w:jc w:val="both"/>
      </w:pPr>
    </w:p>
    <w:p w:rsidR="007E7A75" w:rsidRPr="00E77082" w:rsidRDefault="004B7C83" w:rsidP="00E77082">
      <w:r w:rsidRPr="00E77082">
        <w:rPr>
          <w:b/>
          <w:lang w:val="en-US"/>
        </w:rPr>
        <w:t>II</w:t>
      </w:r>
      <w:r w:rsidRPr="00E77082">
        <w:rPr>
          <w:b/>
        </w:rPr>
        <w:t>. Сценография второй половины 18 века.</w:t>
      </w:r>
    </w:p>
    <w:p w:rsidR="007E7A75" w:rsidRPr="00E77082" w:rsidRDefault="004B7C83" w:rsidP="00E77082">
      <w:r w:rsidRPr="00E77082">
        <w:br/>
        <w:t>Вторая половина XVIII в.</w:t>
      </w:r>
      <w:r w:rsidRPr="00E77082">
        <w:br/>
        <w:t>Реформы в области национальной культуры. Деятельность Академии наук, открытие университета в Москве и Академии художеств в Санкт-Петербурге.</w:t>
      </w:r>
      <w:r w:rsidRPr="00E77082">
        <w:br/>
        <w:t>1750 - театр Ф. Волкова в Ярославле.</w:t>
      </w:r>
      <w:r w:rsidRPr="00E77082">
        <w:br/>
        <w:t>1758 - учреждение первого профессионального публичного</w:t>
      </w:r>
      <w:r w:rsidR="00E77082">
        <w:t xml:space="preserve"> </w:t>
      </w:r>
      <w:r w:rsidRPr="00E77082">
        <w:t>театра в России.</w:t>
      </w:r>
      <w:r w:rsidRPr="00E77082">
        <w:br/>
        <w:t>Репертуар: Вольтер, Бомарше, Шекспир, Ломоносов, Сума роков. Типовые декорации и костюмы. Усадебные театры: Останкино, Кусково, Архангельское.</w:t>
      </w:r>
      <w:r w:rsidRPr="00E77082">
        <w:br/>
        <w:t xml:space="preserve">Дж. </w:t>
      </w:r>
      <w:proofErr w:type="spellStart"/>
      <w:r w:rsidRPr="00E77082">
        <w:t>Валериани</w:t>
      </w:r>
      <w:proofErr w:type="spellEnd"/>
      <w:r w:rsidRPr="00E77082">
        <w:t>. Универсальность дарования. Традиции барокко "</w:t>
      </w:r>
      <w:proofErr w:type="spellStart"/>
      <w:r w:rsidRPr="00E77082">
        <w:t>Селевек</w:t>
      </w:r>
      <w:proofErr w:type="spellEnd"/>
      <w:r w:rsidRPr="00E77082">
        <w:t>", "</w:t>
      </w:r>
      <w:proofErr w:type="spellStart"/>
      <w:r w:rsidRPr="00E77082">
        <w:t>Сципион</w:t>
      </w:r>
      <w:proofErr w:type="spellEnd"/>
      <w:r w:rsidRPr="00E77082">
        <w:t>", "</w:t>
      </w:r>
      <w:proofErr w:type="spellStart"/>
      <w:r w:rsidRPr="00E77082">
        <w:t>Титово</w:t>
      </w:r>
      <w:proofErr w:type="spellEnd"/>
      <w:r w:rsidRPr="00E77082">
        <w:t xml:space="preserve"> милосердие".</w:t>
      </w:r>
      <w:r w:rsidR="00E77082">
        <w:t xml:space="preserve"> </w:t>
      </w:r>
      <w:proofErr w:type="spellStart"/>
      <w:r w:rsidRPr="00E77082">
        <w:t>Гильфердинг</w:t>
      </w:r>
      <w:proofErr w:type="spellEnd"/>
      <w:r w:rsidRPr="00E77082">
        <w:t>. Кусково. "Американский балет</w:t>
      </w:r>
      <w:proofErr w:type="gramStart"/>
      <w:r w:rsidRPr="00E77082">
        <w:t>".</w:t>
      </w:r>
      <w:r w:rsidRPr="00E77082">
        <w:br/>
        <w:t>Типовые</w:t>
      </w:r>
      <w:proofErr w:type="gramEnd"/>
      <w:r w:rsidRPr="00E77082">
        <w:t xml:space="preserve"> декорации в драматическом театре</w:t>
      </w:r>
      <w:r w:rsidR="00E77082">
        <w:t xml:space="preserve"> </w:t>
      </w:r>
      <w:r w:rsidRPr="00E77082">
        <w:t>"Недоросль"(1792).</w:t>
      </w:r>
      <w:r w:rsidRPr="00E77082">
        <w:br/>
        <w:t>Итоги развития театрально-декорационного искусства в ХУШ В. Усложнение изобразительного языка и технических средств. Создание театральных зданий и оборудования. Формирование типа спектакля.</w:t>
      </w:r>
      <w:r w:rsidRPr="00E77082">
        <w:rPr>
          <w:u w:val="single"/>
        </w:rPr>
        <w:t xml:space="preserve">       </w:t>
      </w:r>
    </w:p>
    <w:p w:rsidR="007E7A75" w:rsidRPr="00E77082" w:rsidRDefault="007E7A75" w:rsidP="00E77082"/>
    <w:p w:rsidR="007E7A75" w:rsidRPr="00E77082" w:rsidRDefault="004B7C83" w:rsidP="00E77082">
      <w:pPr>
        <w:rPr>
          <w:b/>
        </w:rPr>
      </w:pPr>
      <w:r w:rsidRPr="00E77082">
        <w:rPr>
          <w:b/>
        </w:rPr>
        <w:t>III. Сценография 19 века.</w:t>
      </w:r>
      <w:r w:rsidRPr="00E77082">
        <w:rPr>
          <w:b/>
        </w:rPr>
        <w:br/>
      </w:r>
    </w:p>
    <w:p w:rsidR="007E7A75" w:rsidRPr="00E77082" w:rsidRDefault="004B7C83" w:rsidP="00E77082">
      <w:pPr>
        <w:rPr>
          <w:b/>
        </w:rPr>
      </w:pPr>
      <w:r w:rsidRPr="00E77082">
        <w:rPr>
          <w:b/>
        </w:rPr>
        <w:t>Первая половина XIX в.</w:t>
      </w:r>
    </w:p>
    <w:p w:rsidR="007E7A75" w:rsidRPr="00E77082" w:rsidRDefault="004B7C83" w:rsidP="00E77082">
      <w:r w:rsidRPr="00E77082">
        <w:br/>
        <w:t>Победа в Отечественной войне 1812 г. Развитие просвещения.</w:t>
      </w:r>
      <w:r w:rsidRPr="00E77082">
        <w:br/>
        <w:t>Процесс демократизации театра. Драматургия. Грибоедов, Крылов, Шаховской, Гоголь.</w:t>
      </w:r>
      <w:r w:rsidRPr="00E77082">
        <w:br/>
        <w:t>Стили сценографии - классицизм, романтизм, реализм. Перспективная живопись.</w:t>
      </w:r>
      <w:r w:rsidRPr="00E77082">
        <w:br/>
        <w:t>Музыкальный театр как сфера развития декораций.</w:t>
      </w:r>
      <w:r w:rsidRPr="00E77082">
        <w:br/>
        <w:t>П. Гонзаго. Универсализм дарования: художник, ландшафтный архитектор, декоратор, монументалист. Работа в рамках нескольких стилей.</w:t>
      </w:r>
      <w:r w:rsidRPr="00E77082">
        <w:br/>
        <w:t>Стремление к синтезу искусств во всех видах творчества</w:t>
      </w:r>
      <w:r w:rsidRPr="00E77082">
        <w:br/>
        <w:t xml:space="preserve">Оформление придворных празднеств. Перепланировка Павловского парка. Театр в Архангельском. Живописные декорации. Активная роль декоратора в спектакле. Психологизм. Романтическое направление в сценографии. А. </w:t>
      </w:r>
      <w:proofErr w:type="spellStart"/>
      <w:r w:rsidRPr="00E77082">
        <w:t>Каноппи</w:t>
      </w:r>
      <w:proofErr w:type="spellEnd"/>
      <w:r w:rsidRPr="00E77082">
        <w:t>. ' Тридцать лет, или Жизнь игрока" (1827). "Олимпия" (1830). Драматический театр. Типовые интерьеры. Павильон. "Горе от ума" (1831), "Ревизор" (1836</w:t>
      </w:r>
      <w:proofErr w:type="gramStart"/>
      <w:r w:rsidRPr="00E77082">
        <w:t>).</w:t>
      </w:r>
      <w:r w:rsidRPr="00E77082">
        <w:br/>
        <w:t>Середина</w:t>
      </w:r>
      <w:proofErr w:type="gramEnd"/>
      <w:r w:rsidRPr="00E77082">
        <w:t xml:space="preserve"> XIX в.</w:t>
      </w:r>
      <w:r w:rsidR="00E77082">
        <w:t xml:space="preserve"> </w:t>
      </w:r>
      <w:r w:rsidRPr="00E77082">
        <w:t>Отказ от архитектурного фона. Живописный пейзаж.</w:t>
      </w:r>
      <w:r w:rsidRPr="00E77082">
        <w:br/>
        <w:t>А.Л. Роллер. Декоратор и машинист сцены. Использование экзотических архитектурных мотивов. Эклектика. Влияние на сценографию второй половины XIX в.</w:t>
      </w:r>
      <w:r w:rsidRPr="00E77082">
        <w:br/>
      </w:r>
      <w:r w:rsidRPr="00E77082">
        <w:lastRenderedPageBreak/>
        <w:t>"Жизнь за царя" (1836), "Иван Сусанин" (1842</w:t>
      </w:r>
      <w:proofErr w:type="gramStart"/>
      <w:r w:rsidRPr="00E77082">
        <w:t>).</w:t>
      </w:r>
      <w:r w:rsidRPr="00E77082">
        <w:br/>
        <w:t>А.</w:t>
      </w:r>
      <w:proofErr w:type="gramEnd"/>
      <w:r w:rsidRPr="00E77082">
        <w:t xml:space="preserve"> </w:t>
      </w:r>
      <w:proofErr w:type="spellStart"/>
      <w:r w:rsidRPr="00E77082">
        <w:t>Бредов</w:t>
      </w:r>
      <w:proofErr w:type="spellEnd"/>
      <w:r w:rsidRPr="00E77082">
        <w:t>. "Жизнь за царя" (1860).</w:t>
      </w:r>
    </w:p>
    <w:p w:rsidR="007E7A75" w:rsidRPr="00E77082" w:rsidRDefault="004B7C83" w:rsidP="00132CF5">
      <w:r w:rsidRPr="00E77082">
        <w:rPr>
          <w:b/>
        </w:rPr>
        <w:t>Вторая половина XIX ВЕКА</w:t>
      </w:r>
    </w:p>
    <w:p w:rsidR="007E7A75" w:rsidRPr="00E77082" w:rsidRDefault="004B7C83" w:rsidP="00132CF5">
      <w:r w:rsidRPr="00E77082">
        <w:br/>
        <w:t xml:space="preserve">Демократический и академический пути развития </w:t>
      </w:r>
      <w:proofErr w:type="gramStart"/>
      <w:r w:rsidRPr="00E77082">
        <w:t>сценографии,</w:t>
      </w:r>
      <w:r w:rsidRPr="00E77082">
        <w:br/>
        <w:t>Развитие</w:t>
      </w:r>
      <w:proofErr w:type="gramEnd"/>
      <w:r w:rsidRPr="00E77082">
        <w:t xml:space="preserve"> искусства и культуры. Литература. Н. Некрасов, А. Островский, М. Салтыков-Щедрин, К. Толстой, И.С. Тургенев.</w:t>
      </w:r>
      <w:r w:rsidRPr="00E77082">
        <w:br/>
        <w:t>Музыка: композиторы "Могучей кучки</w:t>
      </w:r>
      <w:proofErr w:type="gramStart"/>
      <w:r w:rsidRPr="00E77082">
        <w:t>".</w:t>
      </w:r>
      <w:r w:rsidRPr="00E77082">
        <w:br/>
        <w:t>Влияние</w:t>
      </w:r>
      <w:proofErr w:type="gramEnd"/>
      <w:r w:rsidRPr="00E77082">
        <w:t xml:space="preserve"> на театрально-декорационное искусство станковой живописи. П. Федотов, А. Саврасов.</w:t>
      </w:r>
    </w:p>
    <w:p w:rsidR="007E7A75" w:rsidRPr="00E77082" w:rsidRDefault="007E7A75" w:rsidP="00132CF5"/>
    <w:p w:rsidR="007E7A75" w:rsidRPr="00E77082" w:rsidRDefault="004B7C83" w:rsidP="00132CF5">
      <w:pPr>
        <w:rPr>
          <w:b/>
        </w:rPr>
      </w:pPr>
      <w:r w:rsidRPr="00E77082">
        <w:rPr>
          <w:b/>
        </w:rPr>
        <w:t>Развитие археологии и истории.</w:t>
      </w:r>
    </w:p>
    <w:p w:rsidR="007E7A75" w:rsidRPr="00E77082" w:rsidRDefault="004B7C83" w:rsidP="00132CF5">
      <w:proofErr w:type="spellStart"/>
      <w:r w:rsidRPr="00E77082">
        <w:t>Археологичность</w:t>
      </w:r>
      <w:proofErr w:type="spellEnd"/>
      <w:r w:rsidRPr="00E77082">
        <w:t xml:space="preserve"> как основной принцип сценического решения. Связь с историко-бытовым жанром в драматургии и живописи.</w:t>
      </w:r>
      <w:r w:rsidRPr="00E77082">
        <w:br/>
        <w:t>Историчность места действия. Историки, археологи, архитекторы, художника театра. Архитектор Набоков. "Юдифь" (1865). Археолог Прохоров. "</w:t>
      </w:r>
      <w:proofErr w:type="spellStart"/>
      <w:r w:rsidRPr="00E77082">
        <w:t>Рогнеда</w:t>
      </w:r>
      <w:proofErr w:type="spellEnd"/>
      <w:r w:rsidRPr="00E77082">
        <w:t>" (1866). Художник Горностаев. "Руслан и Людмила" (1866). Историко-бытовая декорация. Правдивость.</w:t>
      </w:r>
      <w:r w:rsidRPr="00E77082">
        <w:br/>
        <w:t>Вторая половина 1860-х - конец 1880-х годов</w:t>
      </w:r>
      <w:r w:rsidRPr="00E77082">
        <w:br/>
        <w:t>М. Шишков и М. Бочаров - представители русской сценографии.</w:t>
      </w:r>
      <w:r w:rsidRPr="00E77082">
        <w:br/>
        <w:t xml:space="preserve">М. Шишков. Специалист </w:t>
      </w:r>
      <w:proofErr w:type="gramStart"/>
      <w:r w:rsidRPr="00E77082">
        <w:t>по отечественной архитекторе</w:t>
      </w:r>
      <w:proofErr w:type="gramEnd"/>
      <w:r w:rsidRPr="00E77082">
        <w:t xml:space="preserve"> для писаний декораций'.' Академик декорационной живописи.</w:t>
      </w:r>
      <w:r w:rsidRPr="00E77082">
        <w:br/>
        <w:t xml:space="preserve">М. Бочаров - ученик </w:t>
      </w:r>
      <w:proofErr w:type="spellStart"/>
      <w:r w:rsidRPr="00E77082">
        <w:t>Саврасова</w:t>
      </w:r>
      <w:proofErr w:type="spellEnd"/>
      <w:r w:rsidRPr="00E77082">
        <w:t>. Традиции русского романтического пейзажа.</w:t>
      </w:r>
      <w:r w:rsidRPr="00E77082">
        <w:br/>
        <w:t xml:space="preserve">Совместная деятельность мастеров. Достоверность, утверждение национального колорита в архитектуре, пейзаже и костюме. </w:t>
      </w:r>
      <w:proofErr w:type="spellStart"/>
      <w:r w:rsidRPr="00E77082">
        <w:t>Жанровость</w:t>
      </w:r>
      <w:proofErr w:type="spellEnd"/>
      <w:r w:rsidRPr="00E77082">
        <w:t>.</w:t>
      </w:r>
      <w:r w:rsidRPr="00E77082">
        <w:br/>
        <w:t>"Смерть Иоанна Грозного" (1867), "Борис Годунов" (1869). 1870-е годы - профессионализм кадров художников театра. Расширение влияния национальной школы декорационного искусства. Необходимость реформ в сценографии драматических театров.</w:t>
      </w:r>
      <w:r w:rsidRPr="00E77082">
        <w:br/>
        <w:t>Малый театр. Бытовая декорация. Реалистическая игра</w:t>
      </w:r>
      <w:r w:rsidRPr="00E77082">
        <w:br/>
        <w:t>актеров.</w:t>
      </w:r>
      <w:r w:rsidRPr="00E77082">
        <w:br/>
        <w:t xml:space="preserve">Репертуар: А. Островский, И, Тургенев, Н. Гоголь, Л. </w:t>
      </w:r>
      <w:proofErr w:type="spellStart"/>
      <w:r w:rsidRPr="00E77082">
        <w:t>Сусово</w:t>
      </w:r>
      <w:proofErr w:type="spellEnd"/>
      <w:r w:rsidRPr="00E77082">
        <w:t>-Кобылин.</w:t>
      </w:r>
      <w:r w:rsidRPr="00E77082">
        <w:br/>
        <w:t>П. Исаков: "Поздняя любовь" (1873), "Сердце не камень"</w:t>
      </w:r>
      <w:r w:rsidRPr="00E77082">
        <w:br/>
        <w:t>(1879</w:t>
      </w:r>
      <w:proofErr w:type="gramStart"/>
      <w:r w:rsidRPr="00E77082">
        <w:t>).</w:t>
      </w:r>
      <w:r w:rsidRPr="00E77082">
        <w:br/>
        <w:t>Сценический</w:t>
      </w:r>
      <w:proofErr w:type="gramEnd"/>
      <w:r w:rsidRPr="00E77082">
        <w:t xml:space="preserve"> павильон. Связь декорации с содержанием пьесы, характеров и быта. Преодоление штампов дежурной </w:t>
      </w:r>
      <w:proofErr w:type="spellStart"/>
      <w:proofErr w:type="gramStart"/>
      <w:r w:rsidRPr="00E77082">
        <w:t>декорат</w:t>
      </w:r>
      <w:proofErr w:type="spellEnd"/>
      <w:r w:rsidRPr="00E77082">
        <w:t>(</w:t>
      </w:r>
      <w:proofErr w:type="spellStart"/>
      <w:proofErr w:type="gramEnd"/>
      <w:r w:rsidRPr="00E77082">
        <w:t>ии</w:t>
      </w:r>
      <w:proofErr w:type="spellEnd"/>
      <w:r w:rsidRPr="00E77082">
        <w:t>.</w:t>
      </w:r>
      <w:r w:rsidRPr="00E77082">
        <w:br/>
        <w:t>Разработка стандартных комплектов декораций,</w:t>
      </w:r>
      <w:r w:rsidRPr="00E77082">
        <w:br/>
        <w:t>1680 - 90-е годы - подведение итогов сценографии XIX века.</w:t>
      </w:r>
      <w:r w:rsidRPr="00E77082">
        <w:br/>
        <w:t xml:space="preserve">К. </w:t>
      </w:r>
      <w:proofErr w:type="spellStart"/>
      <w:r w:rsidRPr="00E77082">
        <w:t>Вальц</w:t>
      </w:r>
      <w:proofErr w:type="spellEnd"/>
      <w:r w:rsidRPr="00E77082">
        <w:t>. Декоратор и машинист сцены.</w:t>
      </w:r>
      <w:r w:rsidRPr="00E77082">
        <w:br/>
        <w:t xml:space="preserve">A. </w:t>
      </w:r>
      <w:proofErr w:type="spellStart"/>
      <w:r w:rsidRPr="00E77082">
        <w:t>Гельцер</w:t>
      </w:r>
      <w:proofErr w:type="spellEnd"/>
      <w:r w:rsidRPr="00E77082">
        <w:t>. "Спящая красавица" (1890) как пример балетного романтизма.</w:t>
      </w:r>
    </w:p>
    <w:p w:rsidR="007E7A75" w:rsidRPr="00E77082" w:rsidRDefault="004B7C83" w:rsidP="00132CF5">
      <w:r w:rsidRPr="00E77082">
        <w:br/>
      </w:r>
    </w:p>
    <w:p w:rsidR="007E7A75" w:rsidRPr="00E77082" w:rsidRDefault="004B7C83" w:rsidP="00132CF5">
      <w:pPr>
        <w:rPr>
          <w:b/>
        </w:rPr>
      </w:pPr>
      <w:r w:rsidRPr="00E77082">
        <w:rPr>
          <w:b/>
        </w:rPr>
        <w:t>ЧАСТНАЯ ОПЕРА МАМОНТОВА</w:t>
      </w:r>
    </w:p>
    <w:p w:rsidR="007E7A75" w:rsidRPr="00E77082" w:rsidRDefault="004B7C83" w:rsidP="00132CF5">
      <w:r w:rsidRPr="00E77082">
        <w:br/>
        <w:t>Конец 1880-х - 1900 годы.</w:t>
      </w:r>
      <w:r w:rsidRPr="00E77082">
        <w:br/>
        <w:t>Расцвет русской живописи: И. Репин, В. Суриков, В. Поле нов, В. Васнецов Историческая живопись. Просветительская роль театра.</w:t>
      </w:r>
      <w:r w:rsidRPr="00E77082">
        <w:br/>
        <w:t>"Театральность" русской живописи XIX века.</w:t>
      </w:r>
      <w:r w:rsidRPr="00E77082">
        <w:br/>
        <w:t xml:space="preserve">Мамонтовский кружок. И. Репин, В. Васнецов, М. </w:t>
      </w:r>
      <w:proofErr w:type="spellStart"/>
      <w:r w:rsidRPr="00E77082">
        <w:t>Врубзль</w:t>
      </w:r>
      <w:proofErr w:type="spellEnd"/>
      <w:r w:rsidRPr="00E77082">
        <w:t>, В. Поленов, В. Серов, В. Симов.</w:t>
      </w:r>
      <w:r w:rsidRPr="00E77082">
        <w:br/>
        <w:t>Многогранная деятельность С. И. Мамонтова.</w:t>
      </w:r>
      <w:r w:rsidRPr="00E77082">
        <w:br/>
        <w:t>Свобода художнической деятельности. Организация Частной оперы.</w:t>
      </w:r>
      <w:r w:rsidRPr="00E77082">
        <w:br/>
        <w:t xml:space="preserve">Разработка постановочных принципов русских опер. Пропаганда музыки М. Глинки, А. Даргомыжского, Н. Римского-Корсакова, </w:t>
      </w:r>
      <w:proofErr w:type="spellStart"/>
      <w:r w:rsidRPr="00E77082">
        <w:t>М.Мусоргского</w:t>
      </w:r>
      <w:proofErr w:type="spellEnd"/>
      <w:r w:rsidRPr="00E77082">
        <w:t xml:space="preserve">. Утверждение роли режиссера и </w:t>
      </w:r>
      <w:r w:rsidRPr="00E77082">
        <w:lastRenderedPageBreak/>
        <w:t>художника- сорежиссера спектакля, Ансамбль.</w:t>
      </w:r>
      <w:r w:rsidRPr="00E77082">
        <w:br/>
        <w:t>Влияние творческих принципов Частной оперы Мамонтова на все русские театры.</w:t>
      </w:r>
      <w:r w:rsidRPr="00E77082">
        <w:br/>
        <w:t>Связь декораций и костюмов с музыкальным содержанием. Усложнение функции хора.</w:t>
      </w:r>
      <w:r w:rsidRPr="00E77082">
        <w:br/>
        <w:t>Разработка эстетики музыкального театра.</w:t>
      </w:r>
      <w:r w:rsidRPr="00E77082">
        <w:br/>
        <w:t>Реформа декорации. Художники Частной оперы Мамонтова -выдающиеся живописцы.</w:t>
      </w:r>
      <w:r w:rsidRPr="00E77082">
        <w:br/>
        <w:t>B, Васнецов. Создатель национального варианта стиля модерн. Своеобразие трактовки мотивов народного искусства. "Русалка", "Снегурочка" (1885</w:t>
      </w:r>
      <w:proofErr w:type="gramStart"/>
      <w:r w:rsidRPr="00E77082">
        <w:t>).</w:t>
      </w:r>
      <w:r w:rsidRPr="00E77082">
        <w:br/>
        <w:t>В.</w:t>
      </w:r>
      <w:proofErr w:type="gramEnd"/>
      <w:r w:rsidRPr="00E77082">
        <w:t xml:space="preserve"> Поленов. Художник и режиссер. Решение сцены как "единой картины</w:t>
      </w:r>
      <w:proofErr w:type="gramStart"/>
      <w:r w:rsidRPr="00E77082">
        <w:t>".</w:t>
      </w:r>
      <w:r w:rsidRPr="00E77082">
        <w:br/>
        <w:t>Использование</w:t>
      </w:r>
      <w:proofErr w:type="gramEnd"/>
      <w:r w:rsidRPr="00E77082">
        <w:t xml:space="preserve"> в театре свободного письма. Работа над западноевропейским репертуаром.</w:t>
      </w:r>
      <w:r w:rsidRPr="00E77082">
        <w:br/>
        <w:t xml:space="preserve">"Орфей и </w:t>
      </w:r>
      <w:proofErr w:type="spellStart"/>
      <w:r w:rsidRPr="00E77082">
        <w:t>Эвридика</w:t>
      </w:r>
      <w:proofErr w:type="spellEnd"/>
      <w:r w:rsidRPr="00E77082">
        <w:t>" (1897), "Фауст", "Орлеанская дева", "</w:t>
      </w:r>
      <w:proofErr w:type="spellStart"/>
      <w:r w:rsidRPr="00E77082">
        <w:t>Уриэль</w:t>
      </w:r>
      <w:proofErr w:type="spellEnd"/>
      <w:r w:rsidRPr="00E77082">
        <w:t xml:space="preserve"> </w:t>
      </w:r>
      <w:proofErr w:type="spellStart"/>
      <w:r w:rsidRPr="00E77082">
        <w:t>Акоста</w:t>
      </w:r>
      <w:proofErr w:type="spellEnd"/>
      <w:proofErr w:type="gramStart"/>
      <w:r w:rsidRPr="00E77082">
        <w:t>".</w:t>
      </w:r>
      <w:r w:rsidRPr="00E77082">
        <w:br/>
        <w:t>А.</w:t>
      </w:r>
      <w:proofErr w:type="gramEnd"/>
      <w:r w:rsidRPr="00E77082">
        <w:t xml:space="preserve"> Васнецов. Интерес </w:t>
      </w:r>
      <w:proofErr w:type="gramStart"/>
      <w:r w:rsidRPr="00E77082">
        <w:t>к  русской</w:t>
      </w:r>
      <w:proofErr w:type="gramEnd"/>
      <w:r w:rsidRPr="00E77082">
        <w:t xml:space="preserve"> старине, быту, сказкам, истории.</w:t>
      </w:r>
      <w:r w:rsidRPr="00E77082">
        <w:br/>
        <w:t>"</w:t>
      </w:r>
      <w:proofErr w:type="spellStart"/>
      <w:r w:rsidRPr="00E77082">
        <w:t>Хованщина</w:t>
      </w:r>
      <w:proofErr w:type="spellEnd"/>
      <w:r w:rsidRPr="00E77082">
        <w:t>" (1897).</w:t>
      </w:r>
      <w:r w:rsidRPr="00E77082">
        <w:br/>
        <w:t xml:space="preserve">К. Коровин. Импрессионист. Ученик Поленова, </w:t>
      </w:r>
      <w:proofErr w:type="spellStart"/>
      <w:r w:rsidRPr="00E77082">
        <w:t>Саврасова</w:t>
      </w:r>
      <w:proofErr w:type="spellEnd"/>
      <w:r w:rsidRPr="00E77082">
        <w:t xml:space="preserve">. Пейзажист. </w:t>
      </w:r>
      <w:proofErr w:type="gramStart"/>
      <w:r w:rsidRPr="00E77082">
        <w:t>....</w:t>
      </w:r>
      <w:proofErr w:type="gramEnd"/>
      <w:r w:rsidRPr="00E77082">
        <w:br/>
        <w:t>Многообразие репертуара. Русские оперы: "Борис Годунов", "</w:t>
      </w:r>
      <w:proofErr w:type="spellStart"/>
      <w:r w:rsidRPr="00E77082">
        <w:t>Хованщина</w:t>
      </w:r>
      <w:proofErr w:type="spellEnd"/>
      <w:r w:rsidRPr="00E77082">
        <w:t>" Мусоргского. "Русалка" и "Каменный гость" Даргомыжского, "</w:t>
      </w:r>
      <w:proofErr w:type="spellStart"/>
      <w:r w:rsidRPr="00E77082">
        <w:t>Рогнеда</w:t>
      </w:r>
      <w:proofErr w:type="spellEnd"/>
      <w:r w:rsidRPr="00E77082">
        <w:t>" Серова, "Князь Игорь" Бородина, "Жизнь за царя" Глинки и т. д.</w:t>
      </w:r>
      <w:r w:rsidRPr="00E77082">
        <w:br/>
      </w:r>
      <w:proofErr w:type="gramStart"/>
      <w:r w:rsidRPr="00E77082">
        <w:t>Западно-европейская</w:t>
      </w:r>
      <w:proofErr w:type="gramEnd"/>
      <w:r w:rsidRPr="00E77082">
        <w:t xml:space="preserve"> опера: "Кармен" Бизе, "Дон Жуан" Моцарта, Оперы Верди, </w:t>
      </w:r>
      <w:proofErr w:type="spellStart"/>
      <w:r w:rsidRPr="00E77082">
        <w:t>Пуччини</w:t>
      </w:r>
      <w:proofErr w:type="spellEnd"/>
      <w:r w:rsidRPr="00E77082">
        <w:t xml:space="preserve"> и др.</w:t>
      </w:r>
      <w:r w:rsidRPr="00E77082">
        <w:br/>
        <w:t xml:space="preserve">Последователь </w:t>
      </w:r>
      <w:proofErr w:type="spellStart"/>
      <w:r w:rsidRPr="00E77082">
        <w:t>поленовской</w:t>
      </w:r>
      <w:proofErr w:type="spellEnd"/>
      <w:r w:rsidRPr="00E77082">
        <w:t xml:space="preserve"> школы.</w:t>
      </w:r>
      <w:r w:rsidRPr="00E77082">
        <w:br/>
        <w:t>Цвет как пластическое воплощение музыкальных образов.</w:t>
      </w:r>
      <w:r w:rsidRPr="00E77082">
        <w:br/>
        <w:t>М. Врубель. Создатель стиля модерн во всех видах изобразительного искусства.</w:t>
      </w:r>
      <w:r w:rsidRPr="00E77082">
        <w:br/>
        <w:t>Сценичность живописной системы: романтическая приподнятость образов: монументальность мышления, орнаментальность и декоративность. Условность цвета. Главный художник Частной оперы Мамонтова. Занавес Частной оперы. "</w:t>
      </w:r>
      <w:proofErr w:type="spellStart"/>
      <w:r w:rsidRPr="00E77082">
        <w:t>Гензель</w:t>
      </w:r>
      <w:proofErr w:type="spellEnd"/>
      <w:r w:rsidRPr="00E77082">
        <w:t xml:space="preserve"> и </w:t>
      </w:r>
      <w:proofErr w:type="spellStart"/>
      <w:r w:rsidRPr="00E77082">
        <w:t>Гретель</w:t>
      </w:r>
      <w:proofErr w:type="spellEnd"/>
      <w:r w:rsidRPr="00E77082">
        <w:t xml:space="preserve">" (1895). "Чародейка" (1900), "Царская невеста" (1893), "Сказка о царе </w:t>
      </w:r>
      <w:proofErr w:type="spellStart"/>
      <w:r w:rsidRPr="00E77082">
        <w:t>Салтане</w:t>
      </w:r>
      <w:proofErr w:type="spellEnd"/>
      <w:r w:rsidRPr="00E77082">
        <w:t>" (1900).</w:t>
      </w:r>
    </w:p>
    <w:p w:rsidR="007E7A75" w:rsidRPr="00E77082" w:rsidRDefault="007E7A75" w:rsidP="00132CF5"/>
    <w:p w:rsidR="007E7A75" w:rsidRPr="00E77082" w:rsidRDefault="004B7C83" w:rsidP="00132CF5">
      <w:pPr>
        <w:rPr>
          <w:b/>
        </w:rPr>
      </w:pPr>
      <w:r w:rsidRPr="00E77082">
        <w:rPr>
          <w:b/>
        </w:rPr>
        <w:t>ЗНАЧЕНИЕ ЧАСТНОЙ ОПЕРЫ МАМОНТОВА</w:t>
      </w:r>
    </w:p>
    <w:p w:rsidR="007E7A75" w:rsidRPr="00E77082" w:rsidRDefault="004B7C83" w:rsidP="00132CF5">
      <w:pPr>
        <w:rPr>
          <w:u w:val="single"/>
        </w:rPr>
      </w:pPr>
      <w:r w:rsidRPr="00E77082">
        <w:t>Разработка реалистических принципов создания музыкального спектакля.</w:t>
      </w:r>
      <w:r w:rsidRPr="00E77082">
        <w:br/>
        <w:t>Идея изобразительной режиссуры.</w:t>
      </w:r>
    </w:p>
    <w:p w:rsidR="007E7A75" w:rsidRPr="00E77082" w:rsidRDefault="007E7A75" w:rsidP="00132CF5">
      <w:pPr>
        <w:rPr>
          <w:u w:val="single"/>
        </w:rPr>
      </w:pPr>
    </w:p>
    <w:p w:rsidR="007E7A75" w:rsidRPr="00E77082" w:rsidRDefault="004B7C83" w:rsidP="00132CF5">
      <w:pPr>
        <w:rPr>
          <w:b/>
        </w:rPr>
      </w:pPr>
      <w:proofErr w:type="gramStart"/>
      <w:r w:rsidRPr="00E77082">
        <w:rPr>
          <w:b/>
        </w:rPr>
        <w:t>ПРИНЦИПЫ  ИЗОБРАЗИТЕЛЬНОЙ</w:t>
      </w:r>
      <w:proofErr w:type="gramEnd"/>
      <w:r w:rsidRPr="00E77082">
        <w:rPr>
          <w:b/>
        </w:rPr>
        <w:t xml:space="preserve"> РЕЖИССУРЫ МОСКОВСКОГО ХУДОЖЕСТВЕННОГО ТЕАТРА</w:t>
      </w:r>
    </w:p>
    <w:p w:rsidR="007E7A75" w:rsidRPr="00E77082" w:rsidRDefault="004B7C83" w:rsidP="00132CF5">
      <w:r w:rsidRPr="00E77082">
        <w:br/>
        <w:t xml:space="preserve">К. С. Станиславский. Задачи в области сценографии, </w:t>
      </w:r>
      <w:proofErr w:type="spellStart"/>
      <w:r w:rsidRPr="00E77082">
        <w:t>В.Симов</w:t>
      </w:r>
      <w:proofErr w:type="spellEnd"/>
      <w:r w:rsidRPr="00E77082">
        <w:t xml:space="preserve">. Ученик Перова и </w:t>
      </w:r>
      <w:proofErr w:type="spellStart"/>
      <w:r w:rsidRPr="00E77082">
        <w:t>Саврасова</w:t>
      </w:r>
      <w:proofErr w:type="spellEnd"/>
      <w:r w:rsidRPr="00E77082">
        <w:t>. Родоначальник нового типа сценографа "художник - режиссер".</w:t>
      </w:r>
    </w:p>
    <w:p w:rsidR="007E7A75" w:rsidRPr="00E77082" w:rsidRDefault="007E7A75" w:rsidP="00132CF5"/>
    <w:p w:rsidR="007E7A75" w:rsidRPr="00E77082" w:rsidRDefault="004B7C83" w:rsidP="00132CF5">
      <w:r w:rsidRPr="00E77082">
        <w:rPr>
          <w:b/>
          <w:lang w:val="en-US"/>
        </w:rPr>
        <w:t>III</w:t>
      </w:r>
      <w:r w:rsidRPr="00E77082">
        <w:rPr>
          <w:b/>
        </w:rPr>
        <w:t>. Сценография начала 20 века.</w:t>
      </w:r>
    </w:p>
    <w:p w:rsidR="007E7A75" w:rsidRPr="00E77082" w:rsidRDefault="004B7C83" w:rsidP="00132CF5">
      <w:r w:rsidRPr="00E77082">
        <w:br/>
        <w:t>А. Я. Головин, К. А. Коровин.</w:t>
      </w:r>
      <w:r w:rsidRPr="00E77082">
        <w:br/>
        <w:t>Значение приглашения выдающихся живописцев на императорскую сцену. Возможности казенной сцены.</w:t>
      </w:r>
      <w:r w:rsidRPr="00E77082">
        <w:br/>
        <w:t>Сотрудничество художников с балетмейстером. Единство стиля в спектакле.</w:t>
      </w:r>
      <w:r w:rsidRPr="00E77082">
        <w:br/>
        <w:t>Драматургия балета.</w:t>
      </w:r>
      <w:r w:rsidRPr="00E77082">
        <w:br/>
        <w:t>А. Головин - создатель стиля модерн в театре.</w:t>
      </w:r>
      <w:r w:rsidRPr="00E77082">
        <w:br/>
        <w:t xml:space="preserve">Архитектоника форм, линеарность, плоскостность, </w:t>
      </w:r>
      <w:proofErr w:type="spellStart"/>
      <w:r w:rsidRPr="00E77082">
        <w:t>opнаментальность</w:t>
      </w:r>
      <w:proofErr w:type="spellEnd"/>
      <w:r w:rsidRPr="00E77082">
        <w:t>, декоративность.</w:t>
      </w:r>
      <w:r w:rsidRPr="00E77082">
        <w:br/>
        <w:t>"Дон Кихот" (1900), "Ледяной дом" (1900), "</w:t>
      </w:r>
      <w:proofErr w:type="spellStart"/>
      <w:r w:rsidRPr="00E77082">
        <w:t>Псковитянка</w:t>
      </w:r>
      <w:proofErr w:type="spellEnd"/>
      <w:r w:rsidRPr="00E77082">
        <w:t>" (1901), "Руслан и Людмила" (1904</w:t>
      </w:r>
      <w:proofErr w:type="gramStart"/>
      <w:r w:rsidRPr="00E77082">
        <w:t>).</w:t>
      </w:r>
      <w:r w:rsidRPr="00E77082">
        <w:br/>
        <w:t>К.</w:t>
      </w:r>
      <w:proofErr w:type="gramEnd"/>
      <w:r w:rsidRPr="00E77082">
        <w:t xml:space="preserve"> Коровин - последовательный импрессионист.</w:t>
      </w:r>
      <w:r w:rsidRPr="00E77082">
        <w:br/>
        <w:t>Темперамент, эмоциональность, острота ситуации.</w:t>
      </w:r>
      <w:r w:rsidRPr="00E77082">
        <w:br/>
        <w:t>"Конек-Горбунок" (1909), "Дон Кихот" (1906), "Садко" (1906), "</w:t>
      </w:r>
      <w:proofErr w:type="spellStart"/>
      <w:r w:rsidRPr="00E77082">
        <w:t>Хованщина</w:t>
      </w:r>
      <w:proofErr w:type="spellEnd"/>
      <w:r w:rsidRPr="00E77082">
        <w:t>" (1911). Сказание о невидимом граде "Китеже" (1907</w:t>
      </w:r>
      <w:proofErr w:type="gramStart"/>
      <w:r w:rsidRPr="00E77082">
        <w:t>).</w:t>
      </w:r>
      <w:r w:rsidRPr="00E77082">
        <w:br/>
      </w:r>
      <w:r w:rsidRPr="00E77082">
        <w:lastRenderedPageBreak/>
        <w:t>Сценический</w:t>
      </w:r>
      <w:proofErr w:type="gramEnd"/>
      <w:r w:rsidRPr="00E77082">
        <w:t xml:space="preserve"> костюм. Связь сценографии и станковой живописи.</w:t>
      </w:r>
      <w:r w:rsidRPr="00E77082">
        <w:br/>
      </w:r>
    </w:p>
    <w:p w:rsidR="007E7A75" w:rsidRPr="00E77082" w:rsidRDefault="004B7C83" w:rsidP="00132CF5">
      <w:pPr>
        <w:rPr>
          <w:b/>
        </w:rPr>
      </w:pPr>
      <w:r w:rsidRPr="00E77082">
        <w:rPr>
          <w:b/>
        </w:rPr>
        <w:t>РЕФОРМА ДЕКОРАЦИОННОГО ИСКУССТВА НА ИМПЕРАТОРСКОЙ СЦЕНЕ</w:t>
      </w:r>
    </w:p>
    <w:p w:rsidR="007E7A75" w:rsidRPr="00E77082" w:rsidRDefault="004B7C83" w:rsidP="00132CF5">
      <w:r w:rsidRPr="00E77082">
        <w:br/>
        <w:t>Малый театр. Творческое соревнование с Московским Художественным театром.</w:t>
      </w:r>
      <w:r w:rsidRPr="00E77082">
        <w:br/>
        <w:t>А. Ленский - режиссер и художник.</w:t>
      </w:r>
      <w:r w:rsidRPr="00E77082">
        <w:br/>
        <w:t>"Кориолан", "Снегурочка</w:t>
      </w:r>
      <w:proofErr w:type="gramStart"/>
      <w:r w:rsidRPr="00E77082">
        <w:t>".</w:t>
      </w:r>
      <w:r w:rsidRPr="00E77082">
        <w:br/>
        <w:t>К.</w:t>
      </w:r>
      <w:proofErr w:type="gramEnd"/>
      <w:r w:rsidRPr="00E77082">
        <w:t xml:space="preserve"> Коровин. "Буря" (1905). Единая установка.</w:t>
      </w:r>
      <w:r w:rsidRPr="00E77082">
        <w:br/>
        <w:t>Александринский театр.</w:t>
      </w:r>
      <w:r w:rsidRPr="00E77082">
        <w:br/>
        <w:t xml:space="preserve">П. </w:t>
      </w:r>
      <w:proofErr w:type="spellStart"/>
      <w:r w:rsidRPr="00E77082">
        <w:t>Гнедич</w:t>
      </w:r>
      <w:proofErr w:type="spellEnd"/>
      <w:r w:rsidRPr="00E77082">
        <w:t>. Следование ремаркам драматурга, точность де талей. Иллюстративность.</w:t>
      </w:r>
      <w:r w:rsidRPr="00E77082">
        <w:br/>
        <w:t>Торе от ума" (1903</w:t>
      </w:r>
      <w:proofErr w:type="gramStart"/>
      <w:r w:rsidRPr="00E77082">
        <w:t>).</w:t>
      </w:r>
      <w:r w:rsidRPr="00E77082">
        <w:br/>
        <w:t>Л.</w:t>
      </w:r>
      <w:proofErr w:type="gramEnd"/>
      <w:r w:rsidRPr="00E77082">
        <w:t xml:space="preserve"> </w:t>
      </w:r>
      <w:proofErr w:type="spellStart"/>
      <w:r w:rsidRPr="00E77082">
        <w:t>Бакст</w:t>
      </w:r>
      <w:proofErr w:type="spellEnd"/>
      <w:r w:rsidRPr="00E77082">
        <w:t xml:space="preserve">. Античные </w:t>
      </w:r>
      <w:proofErr w:type="gramStart"/>
      <w:r w:rsidRPr="00E77082">
        <w:t>сюжеты .</w:t>
      </w:r>
      <w:proofErr w:type="gramEnd"/>
      <w:r w:rsidRPr="00E77082">
        <w:t xml:space="preserve"> Стилизация.  </w:t>
      </w:r>
      <w:proofErr w:type="spellStart"/>
      <w:r w:rsidRPr="00E77082">
        <w:t>Ретроспективизм</w:t>
      </w:r>
      <w:proofErr w:type="spellEnd"/>
      <w:r w:rsidRPr="00E77082">
        <w:t>.</w:t>
      </w:r>
      <w:r w:rsidRPr="00E77082">
        <w:br/>
        <w:t>"Ипполит" (1902), "Эдип в Колоне" (1904),</w:t>
      </w:r>
    </w:p>
    <w:p w:rsidR="007E7A75" w:rsidRPr="00E77082" w:rsidRDefault="004B7C83" w:rsidP="00132CF5">
      <w:r w:rsidRPr="00E77082">
        <w:t>СПЕКТАКЛИ ИСТОРИЧЕСКОЙ И СКАЗОЧНОЙ ТЕМАТИКИ</w:t>
      </w:r>
    </w:p>
    <w:p w:rsidR="007E7A75" w:rsidRPr="00E77082" w:rsidRDefault="007E7A75" w:rsidP="00132CF5"/>
    <w:p w:rsidR="007E7A75" w:rsidRPr="00E77082" w:rsidRDefault="004B7C83" w:rsidP="00132CF5">
      <w:r w:rsidRPr="00E77082">
        <w:t>"Царь Федор Иоаннович" (1898), "Смерть Иоанна Грозного"</w:t>
      </w:r>
      <w:r w:rsidR="00E77082">
        <w:t xml:space="preserve"> </w:t>
      </w:r>
      <w:r w:rsidRPr="00E77082">
        <w:t>(1899).</w:t>
      </w:r>
    </w:p>
    <w:p w:rsidR="007E7A75" w:rsidRPr="00E77082" w:rsidRDefault="004B7C83" w:rsidP="00132CF5">
      <w:r w:rsidRPr="00E77082">
        <w:t>. "Юлий Цезарь" (1903).</w:t>
      </w:r>
    </w:p>
    <w:p w:rsidR="007E7A75" w:rsidRPr="00E77082" w:rsidRDefault="004B7C83" w:rsidP="00132CF5">
      <w:r w:rsidRPr="00E77082">
        <w:t>Трактовка исторических пьес как реальных событий.</w:t>
      </w:r>
      <w:r w:rsidR="00E77082">
        <w:t xml:space="preserve"> </w:t>
      </w:r>
      <w:r w:rsidRPr="00E77082">
        <w:t>"Снегурочка" (1900).</w:t>
      </w:r>
    </w:p>
    <w:p w:rsidR="007E7A75" w:rsidRPr="00E77082" w:rsidRDefault="007E7A75" w:rsidP="00132CF5"/>
    <w:p w:rsidR="007E7A75" w:rsidRPr="00E77082" w:rsidRDefault="004B7C83" w:rsidP="00132CF5">
      <w:r w:rsidRPr="00E77082">
        <w:t>ПСИХОЛОГИЧЕСКАЯ ДЕКОРАЦИЯ</w:t>
      </w:r>
    </w:p>
    <w:p w:rsidR="007E7A75" w:rsidRPr="00E77082" w:rsidRDefault="007E7A75" w:rsidP="00132CF5"/>
    <w:p w:rsidR="007E7A75" w:rsidRPr="00E77082" w:rsidRDefault="004B7C83" w:rsidP="00132CF5">
      <w:r w:rsidRPr="00E77082">
        <w:t>Драматургия Чехова и Горького как основа разработки творческих принципов МХТ.</w:t>
      </w:r>
    </w:p>
    <w:p w:rsidR="007E7A75" w:rsidRPr="00E77082" w:rsidRDefault="004B7C83" w:rsidP="00132CF5">
      <w:r w:rsidRPr="00E77082">
        <w:t>"Изобразительная режиссура" В. Симова.</w:t>
      </w:r>
    </w:p>
    <w:p w:rsidR="007E7A75" w:rsidRPr="00E77082" w:rsidRDefault="004B7C83" w:rsidP="00132CF5">
      <w:r w:rsidRPr="00E77082">
        <w:t>"Три сестры" (1901), "Дядя Ваня", "Вишневый сад" (1904).</w:t>
      </w:r>
    </w:p>
    <w:p w:rsidR="007E7A75" w:rsidRPr="00E77082" w:rsidRDefault="004B7C83" w:rsidP="00132CF5">
      <w:r w:rsidRPr="00E77082">
        <w:t>ДРАМАТУРГИЯ Г. ИБСЕНА В МХТ: "</w:t>
      </w:r>
      <w:proofErr w:type="spellStart"/>
      <w:r w:rsidRPr="00E77082">
        <w:t>Гедда</w:t>
      </w:r>
      <w:proofErr w:type="spellEnd"/>
      <w:r w:rsidRPr="00E77082">
        <w:t xml:space="preserve"> </w:t>
      </w:r>
      <w:proofErr w:type="spellStart"/>
      <w:r w:rsidRPr="00E77082">
        <w:t>Габлер</w:t>
      </w:r>
      <w:proofErr w:type="spellEnd"/>
      <w:r w:rsidRPr="00E77082">
        <w:t xml:space="preserve">", "Доктор </w:t>
      </w:r>
      <w:proofErr w:type="spellStart"/>
      <w:r w:rsidRPr="00E77082">
        <w:t>Штокман</w:t>
      </w:r>
      <w:proofErr w:type="spellEnd"/>
      <w:r w:rsidRPr="00E77082">
        <w:t>", "Когда мы, мертвые, пробуждаемся".</w:t>
      </w:r>
    </w:p>
    <w:p w:rsidR="007E7A75" w:rsidRPr="00E77082" w:rsidRDefault="004B7C83" w:rsidP="00132CF5">
      <w:r w:rsidRPr="00E77082">
        <w:t>Тонкий психологизм, динамика сюжете своеобразие сценической среды,</w:t>
      </w:r>
    </w:p>
    <w:p w:rsidR="007E7A75" w:rsidRPr="00E77082" w:rsidRDefault="004B7C83" w:rsidP="00132CF5">
      <w:r w:rsidRPr="00E77082">
        <w:t>"Привидения" (1905).</w:t>
      </w:r>
    </w:p>
    <w:p w:rsidR="007E7A75" w:rsidRPr="00E77082" w:rsidRDefault="004B7C83" w:rsidP="00132CF5">
      <w:r w:rsidRPr="00E77082">
        <w:t>Драматургия М Горького. Новые темы в МХТ. Социальность проблематики. "Мещане", "На дне" (1902), Итог 1-го периода работы МХТ.</w:t>
      </w:r>
    </w:p>
    <w:p w:rsidR="007E7A75" w:rsidRPr="00E77082" w:rsidRDefault="004B7C83" w:rsidP="00132CF5">
      <w:r w:rsidRPr="00E77082">
        <w:t>Натуралистичность декораций. Нивелировка стиля драматургии. Ослабление главной идеи пьесы. Разработка планшета сцены, использование возможностей психологической декорации.</w:t>
      </w:r>
    </w:p>
    <w:p w:rsidR="007E7A75" w:rsidRPr="00E77082" w:rsidRDefault="004B7C83" w:rsidP="00132CF5">
      <w:r w:rsidRPr="00E77082">
        <w:t>Студия на Поварской. 1905,</w:t>
      </w:r>
    </w:p>
    <w:p w:rsidR="007E7A75" w:rsidRPr="00E77082" w:rsidRDefault="004B7C83" w:rsidP="00132CF5">
      <w:r w:rsidRPr="00E77082">
        <w:t xml:space="preserve">Руководитель-К. Станиславский, а также Вс. Мейерхольд, </w:t>
      </w:r>
      <w:proofErr w:type="spellStart"/>
      <w:r w:rsidRPr="00E77082">
        <w:t>С.Мамонтов</w:t>
      </w:r>
      <w:proofErr w:type="spellEnd"/>
      <w:r w:rsidRPr="00E77082">
        <w:t>, В. Брюсов.</w:t>
      </w:r>
    </w:p>
    <w:p w:rsidR="007E7A75" w:rsidRPr="00E77082" w:rsidRDefault="004B7C83" w:rsidP="00132CF5">
      <w:r w:rsidRPr="00E77082">
        <w:t>Площадка для экспериментов в области постановочных средств и актерской техники, Задача - обновление драматургического искусства с помощью новых форм.</w:t>
      </w:r>
    </w:p>
    <w:p w:rsidR="007E7A75" w:rsidRPr="00E77082" w:rsidRDefault="004B7C83" w:rsidP="00132CF5">
      <w:r w:rsidRPr="00E77082">
        <w:t xml:space="preserve">Художники Н. Сапунов, С. Судейкин. Участники объединения "Голубая роза". Живописцы. Значение цвета. </w:t>
      </w:r>
      <w:proofErr w:type="spellStart"/>
      <w:r w:rsidRPr="00E77082">
        <w:t>Маскарадность</w:t>
      </w:r>
      <w:proofErr w:type="spellEnd"/>
      <w:r w:rsidRPr="00E77082">
        <w:t xml:space="preserve"> жизни. Вс. Мейерхольд - поиски в области условного театра: </w:t>
      </w:r>
      <w:proofErr w:type="spellStart"/>
      <w:r w:rsidRPr="00E77082">
        <w:t>статуарность</w:t>
      </w:r>
      <w:proofErr w:type="spellEnd"/>
      <w:r w:rsidRPr="00E77082">
        <w:t xml:space="preserve"> актерской пластики, </w:t>
      </w:r>
      <w:proofErr w:type="spellStart"/>
      <w:r w:rsidRPr="00E77082">
        <w:t>выверенность</w:t>
      </w:r>
      <w:proofErr w:type="spellEnd"/>
      <w:r w:rsidRPr="00E77082">
        <w:t xml:space="preserve"> мизансцен, сжатое пространство сцены.</w:t>
      </w:r>
    </w:p>
    <w:p w:rsidR="007E7A75" w:rsidRPr="00E77082" w:rsidRDefault="004B7C83" w:rsidP="00132CF5">
      <w:r w:rsidRPr="00E77082">
        <w:t>"</w:t>
      </w:r>
      <w:proofErr w:type="spellStart"/>
      <w:r w:rsidRPr="00E77082">
        <w:t>Шлюк</w:t>
      </w:r>
      <w:proofErr w:type="spellEnd"/>
      <w:r w:rsidRPr="00E77082">
        <w:t xml:space="preserve"> и </w:t>
      </w:r>
      <w:proofErr w:type="spellStart"/>
      <w:r w:rsidRPr="00E77082">
        <w:t>Яу</w:t>
      </w:r>
      <w:proofErr w:type="spellEnd"/>
      <w:r w:rsidRPr="00E77082">
        <w:t>" (худ Н. Ульянов).</w:t>
      </w:r>
    </w:p>
    <w:p w:rsidR="007E7A75" w:rsidRPr="00E77082" w:rsidRDefault="004B7C83" w:rsidP="00132CF5">
      <w:r w:rsidRPr="00E77082">
        <w:t xml:space="preserve">"Смерть </w:t>
      </w:r>
      <w:proofErr w:type="spellStart"/>
      <w:r w:rsidRPr="00E77082">
        <w:t>Тентажиля</w:t>
      </w:r>
      <w:proofErr w:type="spellEnd"/>
      <w:r w:rsidRPr="00E77082">
        <w:t xml:space="preserve">" (худ. </w:t>
      </w:r>
      <w:proofErr w:type="gramStart"/>
      <w:r w:rsidRPr="00E77082">
        <w:t>Н .Сапунов</w:t>
      </w:r>
      <w:proofErr w:type="gramEnd"/>
      <w:r w:rsidRPr="00E77082">
        <w:t>, С. Судейкин).</w:t>
      </w:r>
    </w:p>
    <w:p w:rsidR="007E7A75" w:rsidRPr="00E77082" w:rsidRDefault="004B7C83" w:rsidP="00132CF5">
      <w:r w:rsidRPr="00E77082">
        <w:t>Значение Студии на Поварской: поиски новых пластических выразительных средств.</w:t>
      </w:r>
    </w:p>
    <w:p w:rsidR="007E7A75" w:rsidRPr="00E77082" w:rsidRDefault="004B7C83" w:rsidP="00132CF5">
      <w:r w:rsidRPr="00E77082">
        <w:br/>
      </w:r>
    </w:p>
    <w:p w:rsidR="007E7A75" w:rsidRPr="00E77082" w:rsidRDefault="004B7C83" w:rsidP="00132CF5">
      <w:r w:rsidRPr="00E77082">
        <w:rPr>
          <w:b/>
        </w:rPr>
        <w:t>"МИР ИСКУССТВА"</w:t>
      </w:r>
      <w:r w:rsidRPr="00E77082">
        <w:br/>
        <w:t>Состав объединения. Творческая программа. Задачи.</w:t>
      </w:r>
    </w:p>
    <w:p w:rsidR="007E7A75" w:rsidRPr="00E77082" w:rsidRDefault="004B7C83" w:rsidP="00132CF5">
      <w:r w:rsidRPr="00E77082">
        <w:br/>
      </w:r>
      <w:r w:rsidRPr="00E77082">
        <w:rPr>
          <w:b/>
        </w:rPr>
        <w:t>ХУДОЖНИКИ "МИРА ИСКУССТВА"</w:t>
      </w:r>
      <w:r w:rsidR="00E77082">
        <w:rPr>
          <w:b/>
        </w:rPr>
        <w:t xml:space="preserve"> </w:t>
      </w:r>
      <w:r w:rsidRPr="00E77082">
        <w:rPr>
          <w:b/>
        </w:rPr>
        <w:t>В АНТРЕПРИЗЕ ДЯГИЛЕВА</w:t>
      </w:r>
      <w:r w:rsidRPr="00E77082">
        <w:br/>
        <w:t>С. П. Дягилев - знаток искусства, меценат, организатор "Русских сезонов" за границей.</w:t>
      </w:r>
      <w:r w:rsidRPr="00E77082">
        <w:br/>
        <w:t xml:space="preserve">Задача антрепризы - пропаганда русского искусства за </w:t>
      </w:r>
      <w:proofErr w:type="spellStart"/>
      <w:r w:rsidRPr="00E77082">
        <w:t>ру</w:t>
      </w:r>
      <w:proofErr w:type="spellEnd"/>
      <w:r w:rsidRPr="00E77082">
        <w:t xml:space="preserve"> </w:t>
      </w:r>
      <w:proofErr w:type="spellStart"/>
      <w:r w:rsidRPr="00E77082">
        <w:t>бежом</w:t>
      </w:r>
      <w:proofErr w:type="spellEnd"/>
      <w:r w:rsidRPr="00E77082">
        <w:t xml:space="preserve"> (выставки, концерты, </w:t>
      </w:r>
      <w:r w:rsidRPr="00E77082">
        <w:lastRenderedPageBreak/>
        <w:t>спектакли</w:t>
      </w:r>
      <w:proofErr w:type="gramStart"/>
      <w:r w:rsidRPr="00E77082">
        <w:t>).</w:t>
      </w:r>
      <w:r w:rsidRPr="00E77082">
        <w:br/>
        <w:t>Балетмейстер</w:t>
      </w:r>
      <w:proofErr w:type="gramEnd"/>
      <w:r w:rsidRPr="00E77082">
        <w:t xml:space="preserve"> М. Фокин; танцовщики Нижинский,</w:t>
      </w:r>
      <w:r w:rsidRPr="00E77082">
        <w:br/>
      </w:r>
      <w:proofErr w:type="spellStart"/>
      <w:r w:rsidRPr="00E77082">
        <w:t>А.Павлова</w:t>
      </w:r>
      <w:proofErr w:type="spellEnd"/>
      <w:r w:rsidRPr="00E77082">
        <w:t xml:space="preserve">, Т. </w:t>
      </w:r>
      <w:proofErr w:type="spellStart"/>
      <w:r w:rsidRPr="00E77082">
        <w:t>Карсавина</w:t>
      </w:r>
      <w:proofErr w:type="spellEnd"/>
      <w:r w:rsidRPr="00E77082">
        <w:t>, Б. Нижинская, В. Фокина.</w:t>
      </w:r>
      <w:r w:rsidRPr="00E77082">
        <w:br/>
        <w:t xml:space="preserve">Художники: А. Бенуа, Л. </w:t>
      </w:r>
      <w:proofErr w:type="spellStart"/>
      <w:r w:rsidRPr="00E77082">
        <w:t>Бакст</w:t>
      </w:r>
      <w:proofErr w:type="spellEnd"/>
      <w:r w:rsidRPr="00E77082">
        <w:t xml:space="preserve">, Н. Рерих, А. Головин, И. Гон </w:t>
      </w:r>
      <w:proofErr w:type="spellStart"/>
      <w:r w:rsidRPr="00E77082">
        <w:t>чарова</w:t>
      </w:r>
      <w:proofErr w:type="spellEnd"/>
      <w:r w:rsidRPr="00E77082">
        <w:t>.</w:t>
      </w:r>
      <w:r w:rsidRPr="00E77082">
        <w:br/>
        <w:t>А. Бенуа. Балеты. Воссоздание стиля эпохи.</w:t>
      </w:r>
      <w:r w:rsidRPr="00E77082">
        <w:br/>
        <w:t xml:space="preserve">"Павильон </w:t>
      </w:r>
      <w:proofErr w:type="spellStart"/>
      <w:r w:rsidRPr="00E77082">
        <w:t>Армиды</w:t>
      </w:r>
      <w:proofErr w:type="spellEnd"/>
      <w:r w:rsidRPr="00E77082">
        <w:t>" (1907), "Сильфида", "Петрушка" (1911), "Соловей" (1914</w:t>
      </w:r>
      <w:proofErr w:type="gramStart"/>
      <w:r w:rsidRPr="00E77082">
        <w:t>).</w:t>
      </w:r>
      <w:r w:rsidRPr="00E77082">
        <w:br/>
        <w:t>Л.</w:t>
      </w:r>
      <w:proofErr w:type="gramEnd"/>
      <w:r w:rsidRPr="00E77082">
        <w:t xml:space="preserve"> </w:t>
      </w:r>
      <w:proofErr w:type="spellStart"/>
      <w:r w:rsidRPr="00E77082">
        <w:t>Бакст</w:t>
      </w:r>
      <w:proofErr w:type="spellEnd"/>
      <w:r w:rsidRPr="00E77082">
        <w:t>. Разработка принципов стиля модерн.</w:t>
      </w:r>
      <w:r w:rsidRPr="00E77082">
        <w:br/>
        <w:t xml:space="preserve">Влияние сценографии Л. </w:t>
      </w:r>
      <w:proofErr w:type="spellStart"/>
      <w:r w:rsidRPr="00E77082">
        <w:t>Бакста</w:t>
      </w:r>
      <w:proofErr w:type="spellEnd"/>
      <w:r w:rsidRPr="00E77082">
        <w:t xml:space="preserve"> на интерьер и костюм 1910-х</w:t>
      </w:r>
      <w:r w:rsidRPr="00E77082">
        <w:br/>
        <w:t>годов.</w:t>
      </w:r>
      <w:r w:rsidRPr="00E77082">
        <w:br/>
        <w:t>"Карнавал", "Бабочки" (</w:t>
      </w:r>
      <w:proofErr w:type="gramStart"/>
      <w:r w:rsidRPr="00E77082">
        <w:t>1910)</w:t>
      </w:r>
      <w:r w:rsidRPr="00E77082">
        <w:br/>
        <w:t>Восточный</w:t>
      </w:r>
      <w:proofErr w:type="gramEnd"/>
      <w:r w:rsidRPr="00E77082">
        <w:t xml:space="preserve"> цикл: "Клеопатра" (1909), "</w:t>
      </w:r>
      <w:proofErr w:type="spellStart"/>
      <w:r w:rsidRPr="00E77082">
        <w:t>Шехерезада</w:t>
      </w:r>
      <w:proofErr w:type="spellEnd"/>
      <w:r w:rsidRPr="00E77082">
        <w:t>" (1910).</w:t>
      </w:r>
      <w:r w:rsidRPr="00E77082">
        <w:br/>
        <w:t xml:space="preserve">Античный цикл: "Нарцисс" (1911), "Полдень фавна" (1912), "Синий бог" (1912), "Дафнис и </w:t>
      </w:r>
      <w:proofErr w:type="spellStart"/>
      <w:r w:rsidRPr="00E77082">
        <w:t>Хлоя</w:t>
      </w:r>
      <w:proofErr w:type="spellEnd"/>
      <w:r w:rsidRPr="00E77082">
        <w:t>" (1912).</w:t>
      </w:r>
      <w:r w:rsidRPr="00E77082">
        <w:br/>
        <w:t>Н. Рерих. Связь сценографии со станковой живописью - тематическая и стилистическая.</w:t>
      </w:r>
      <w:r w:rsidRPr="00E77082">
        <w:br/>
        <w:t>"Князь Игорь" (1909), "Весна священная" (1913</w:t>
      </w:r>
      <w:proofErr w:type="gramStart"/>
      <w:r w:rsidRPr="00E77082">
        <w:t>).</w:t>
      </w:r>
      <w:r w:rsidRPr="00E77082">
        <w:br/>
      </w:r>
      <w:proofErr w:type="spellStart"/>
      <w:r w:rsidRPr="00E77082">
        <w:t>A.Головин</w:t>
      </w:r>
      <w:proofErr w:type="spellEnd"/>
      <w:proofErr w:type="gramEnd"/>
      <w:r w:rsidRPr="00E77082">
        <w:t xml:space="preserve">. "Жар-птица" </w:t>
      </w:r>
      <w:proofErr w:type="gramStart"/>
      <w:r w:rsidRPr="00E77082">
        <w:t>( 1910</w:t>
      </w:r>
      <w:proofErr w:type="gramEnd"/>
      <w:r w:rsidRPr="00E77082">
        <w:t>).</w:t>
      </w:r>
      <w:r w:rsidRPr="00E77082">
        <w:br/>
        <w:t>Н. Гончарова. Участница объединения "Бубновый валет". Авангардист.</w:t>
      </w:r>
      <w:r w:rsidRPr="00E77082">
        <w:br/>
        <w:t>"Золотой петушок" (1913), "Литургия</w:t>
      </w:r>
      <w:proofErr w:type="gramStart"/>
      <w:r w:rsidRPr="00E77082">
        <w:t>".</w:t>
      </w:r>
      <w:r w:rsidRPr="00E77082">
        <w:br/>
        <w:t>Художники</w:t>
      </w:r>
      <w:proofErr w:type="gramEnd"/>
      <w:r w:rsidRPr="00E77082">
        <w:t xml:space="preserve"> Камерного театра.</w:t>
      </w:r>
    </w:p>
    <w:p w:rsidR="007E7A75" w:rsidRPr="00E77082" w:rsidRDefault="004B7C83" w:rsidP="00132CF5">
      <w:r w:rsidRPr="00E77082">
        <w:t>Театральная программа А. Таирова. "Записки режиссера".</w:t>
      </w:r>
    </w:p>
    <w:p w:rsidR="007E7A75" w:rsidRPr="00E77082" w:rsidRDefault="004B7C83" w:rsidP="00132CF5">
      <w:r w:rsidRPr="00E77082">
        <w:t>Синтез искусств в спектакле. Поиски театрального художника нового типа. "Художник - строитель".</w:t>
      </w:r>
    </w:p>
    <w:p w:rsidR="007E7A75" w:rsidRPr="00E77082" w:rsidRDefault="004B7C83" w:rsidP="00132CF5">
      <w:r w:rsidRPr="00E77082">
        <w:t xml:space="preserve">Б. Фердинандов. Актер и режиссер. </w:t>
      </w:r>
      <w:proofErr w:type="spellStart"/>
      <w:r w:rsidRPr="00E77082">
        <w:t>Игрэвой</w:t>
      </w:r>
      <w:proofErr w:type="spellEnd"/>
      <w:r w:rsidRPr="00E77082">
        <w:t xml:space="preserve"> характер </w:t>
      </w:r>
      <w:proofErr w:type="spellStart"/>
      <w:r w:rsidRPr="00E77082">
        <w:t>сце</w:t>
      </w:r>
      <w:proofErr w:type="spellEnd"/>
      <w:r w:rsidRPr="00E77082">
        <w:t xml:space="preserve"> </w:t>
      </w:r>
      <w:proofErr w:type="spellStart"/>
      <w:r w:rsidRPr="00E77082">
        <w:t>нографии</w:t>
      </w:r>
      <w:proofErr w:type="spellEnd"/>
      <w:r w:rsidRPr="00E77082">
        <w:t>. "Король Арлекин", "Ящик с игрушками" (1918).</w:t>
      </w:r>
    </w:p>
    <w:p w:rsidR="007E7A75" w:rsidRPr="00E77082" w:rsidRDefault="004B7C83" w:rsidP="00132CF5">
      <w:r w:rsidRPr="00E77082">
        <w:t>"</w:t>
      </w:r>
      <w:proofErr w:type="spellStart"/>
      <w:r w:rsidRPr="00E77082">
        <w:t>Адриенна</w:t>
      </w:r>
      <w:proofErr w:type="spellEnd"/>
      <w:r w:rsidRPr="00E77082">
        <w:t xml:space="preserve"> </w:t>
      </w:r>
      <w:proofErr w:type="spellStart"/>
      <w:r w:rsidRPr="00E77082">
        <w:t>Лекуврер</w:t>
      </w:r>
      <w:proofErr w:type="spellEnd"/>
      <w:r w:rsidRPr="00E77082">
        <w:t xml:space="preserve">" (1919) - новый этап </w:t>
      </w:r>
      <w:proofErr w:type="spellStart"/>
      <w:r w:rsidRPr="00E77082">
        <w:t>ретроспективизма</w:t>
      </w:r>
      <w:proofErr w:type="spellEnd"/>
      <w:r w:rsidRPr="00E77082">
        <w:t>.</w:t>
      </w:r>
    </w:p>
    <w:p w:rsidR="007E7A75" w:rsidRPr="00E77082" w:rsidRDefault="004B7C83" w:rsidP="00132CF5">
      <w:r w:rsidRPr="00E77082">
        <w:t xml:space="preserve">Г. </w:t>
      </w:r>
      <w:proofErr w:type="spellStart"/>
      <w:r w:rsidRPr="00E77082">
        <w:t>Якулов</w:t>
      </w:r>
      <w:proofErr w:type="spellEnd"/>
      <w:r w:rsidRPr="00E77082">
        <w:t xml:space="preserve"> - первый профессиональный сценограф советского</w:t>
      </w:r>
    </w:p>
    <w:p w:rsidR="007E7A75" w:rsidRPr="00E77082" w:rsidRDefault="004B7C83" w:rsidP="00132CF5">
      <w:r w:rsidRPr="00E77082">
        <w:t>театра.</w:t>
      </w:r>
    </w:p>
    <w:p w:rsidR="007E7A75" w:rsidRPr="00E77082" w:rsidRDefault="007E7A75" w:rsidP="00132CF5">
      <w:pPr>
        <w:rPr>
          <w:b/>
        </w:rPr>
      </w:pPr>
    </w:p>
    <w:p w:rsidR="007E7A75" w:rsidRPr="00E77082" w:rsidRDefault="004B7C83" w:rsidP="00132CF5">
      <w:pPr>
        <w:rPr>
          <w:b/>
        </w:rPr>
      </w:pPr>
      <w:r w:rsidRPr="00E77082">
        <w:rPr>
          <w:b/>
          <w:lang w:val="en-US"/>
        </w:rPr>
        <w:t>IV</w:t>
      </w:r>
      <w:r w:rsidRPr="00E77082">
        <w:rPr>
          <w:b/>
        </w:rPr>
        <w:t>. Сценография 1920-х годов.</w:t>
      </w:r>
      <w:r w:rsidR="00E77082">
        <w:rPr>
          <w:b/>
        </w:rPr>
        <w:t xml:space="preserve"> </w:t>
      </w:r>
      <w:r w:rsidRPr="00E77082">
        <w:rPr>
          <w:b/>
        </w:rPr>
        <w:t>ХУДОЖНИКИ "МИРА ИСКУССТВА"</w:t>
      </w:r>
    </w:p>
    <w:p w:rsidR="007E7A75" w:rsidRPr="00E77082" w:rsidRDefault="004B7C83" w:rsidP="00132CF5">
      <w:pPr>
        <w:rPr>
          <w:b/>
        </w:rPr>
      </w:pPr>
      <w:r w:rsidRPr="00E77082">
        <w:rPr>
          <w:b/>
        </w:rPr>
        <w:t>В АНТРЕПРИЗЕ ДЯГИЛЕВА</w:t>
      </w:r>
    </w:p>
    <w:p w:rsidR="007E7A75" w:rsidRPr="00E77082" w:rsidRDefault="004B7C83" w:rsidP="00132CF5">
      <w:r w:rsidRPr="00E77082">
        <w:t xml:space="preserve">Развитие живописных и эстетических традиций "Голубой </w:t>
      </w:r>
      <w:proofErr w:type="spellStart"/>
      <w:r w:rsidRPr="00E77082">
        <w:t>ро</w:t>
      </w:r>
      <w:proofErr w:type="spellEnd"/>
      <w:r w:rsidRPr="00E77082">
        <w:t xml:space="preserve"> </w:t>
      </w:r>
      <w:proofErr w:type="spellStart"/>
      <w:r w:rsidRPr="00E77082">
        <w:t>зы</w:t>
      </w:r>
      <w:proofErr w:type="spellEnd"/>
      <w:proofErr w:type="gramStart"/>
      <w:r w:rsidRPr="00E77082">
        <w:t>".</w:t>
      </w:r>
      <w:r w:rsidRPr="00E77082">
        <w:br/>
        <w:t>Театральная</w:t>
      </w:r>
      <w:proofErr w:type="gramEnd"/>
      <w:r w:rsidRPr="00E77082">
        <w:t xml:space="preserve"> программа </w:t>
      </w:r>
      <w:proofErr w:type="spellStart"/>
      <w:r w:rsidRPr="00E77082">
        <w:t>Якулова</w:t>
      </w:r>
      <w:proofErr w:type="spellEnd"/>
      <w:r w:rsidRPr="00E77082">
        <w:t xml:space="preserve">. Футуризм как средство </w:t>
      </w:r>
      <w:proofErr w:type="spellStart"/>
      <w:r w:rsidRPr="00E77082">
        <w:t>динамизации</w:t>
      </w:r>
      <w:proofErr w:type="spellEnd"/>
      <w:r w:rsidRPr="00E77082">
        <w:t xml:space="preserve"> спектакля. Близость к </w:t>
      </w:r>
      <w:proofErr w:type="gramStart"/>
      <w:r w:rsidRPr="00E77082">
        <w:t xml:space="preserve">деятелям  </w:t>
      </w:r>
      <w:proofErr w:type="spellStart"/>
      <w:r w:rsidRPr="00E77082">
        <w:t>литерату</w:t>
      </w:r>
      <w:proofErr w:type="spellEnd"/>
      <w:proofErr w:type="gramEnd"/>
      <w:r w:rsidRPr="00E77082">
        <w:t xml:space="preserve"> </w:t>
      </w:r>
      <w:proofErr w:type="spellStart"/>
      <w:r w:rsidRPr="00E77082">
        <w:t>рного</w:t>
      </w:r>
      <w:proofErr w:type="spellEnd"/>
      <w:r w:rsidRPr="00E77082">
        <w:t xml:space="preserve">  футуризма..</w:t>
      </w:r>
      <w:r w:rsidRPr="00E77082">
        <w:br/>
        <w:t xml:space="preserve">"Принцесса </w:t>
      </w:r>
      <w:proofErr w:type="spellStart"/>
      <w:r w:rsidRPr="00E77082">
        <w:t>Брамбилла</w:t>
      </w:r>
      <w:proofErr w:type="spellEnd"/>
      <w:r w:rsidRPr="00E77082">
        <w:t>" (1920).</w:t>
      </w:r>
      <w:r w:rsidRPr="00E77082">
        <w:br/>
        <w:t xml:space="preserve">Особенности конструктивизма </w:t>
      </w:r>
      <w:proofErr w:type="spellStart"/>
      <w:r w:rsidRPr="00E77082">
        <w:t>Якулова</w:t>
      </w:r>
      <w:proofErr w:type="spellEnd"/>
      <w:r w:rsidRPr="00E77082">
        <w:t>.</w:t>
      </w:r>
      <w:r w:rsidRPr="00E77082">
        <w:br/>
        <w:t>"Обмен" (1918), "</w:t>
      </w:r>
      <w:proofErr w:type="spellStart"/>
      <w:r w:rsidRPr="00E77082">
        <w:t>Жирофле</w:t>
      </w:r>
      <w:proofErr w:type="spellEnd"/>
      <w:r w:rsidRPr="00E77082">
        <w:t xml:space="preserve"> - </w:t>
      </w:r>
      <w:proofErr w:type="spellStart"/>
      <w:r w:rsidRPr="00E77082">
        <w:t>Жирофля</w:t>
      </w:r>
      <w:proofErr w:type="spellEnd"/>
      <w:r w:rsidRPr="00E77082">
        <w:t>" (1922).</w:t>
      </w:r>
      <w:r w:rsidRPr="00E77082">
        <w:br/>
        <w:t xml:space="preserve">Сценографическое решение как средство преодоления штампов в </w:t>
      </w:r>
      <w:proofErr w:type="spellStart"/>
      <w:r w:rsidRPr="00E77082">
        <w:t>постан</w:t>
      </w:r>
      <w:proofErr w:type="spellEnd"/>
      <w:r w:rsidRPr="00E77082">
        <w:t xml:space="preserve"> </w:t>
      </w:r>
      <w:proofErr w:type="spellStart"/>
      <w:r w:rsidRPr="00E77082">
        <w:t>овке</w:t>
      </w:r>
      <w:proofErr w:type="spellEnd"/>
      <w:r w:rsidRPr="00E77082">
        <w:t xml:space="preserve"> оперетты.</w:t>
      </w:r>
      <w:r w:rsidRPr="00E77082">
        <w:br/>
        <w:t xml:space="preserve">Костюм. Отказ от </w:t>
      </w:r>
      <w:proofErr w:type="spellStart"/>
      <w:r w:rsidRPr="00E77082">
        <w:t>стилизаторства</w:t>
      </w:r>
      <w:proofErr w:type="spellEnd"/>
      <w:r w:rsidRPr="00E77082">
        <w:t xml:space="preserve">. Театральность, </w:t>
      </w:r>
      <w:proofErr w:type="spellStart"/>
      <w:r w:rsidRPr="00E77082">
        <w:t>внеисторичность</w:t>
      </w:r>
      <w:proofErr w:type="spellEnd"/>
      <w:r w:rsidRPr="00E77082">
        <w:t xml:space="preserve"> костюмов.</w:t>
      </w:r>
      <w:r w:rsidRPr="00E77082">
        <w:br/>
        <w:t>Унифицированный костюм. Трансформирующийся костюм.</w:t>
      </w:r>
      <w:r w:rsidRPr="00E77082">
        <w:br/>
        <w:t>А. Веснин - архитектор-конструктивист. "Художник - строитель". Синтез искусств как главная задача художника. Развитие тенденции кубизма и конструктивизма.</w:t>
      </w:r>
      <w:r w:rsidRPr="00E77082">
        <w:br/>
        <w:t>Построение на сцене пластически единой картины.</w:t>
      </w:r>
      <w:r w:rsidRPr="00E77082">
        <w:br/>
        <w:t>Сценический костюм: объемный; эклектичный; современный.</w:t>
      </w:r>
      <w:r w:rsidRPr="00E77082">
        <w:br/>
        <w:t>"Благовещенье" (1920); "Федра" (1922), Условность пространства сцены; выражение в сценографии душевного состояния героев.</w:t>
      </w:r>
      <w:r w:rsidRPr="00E77082">
        <w:br/>
        <w:t>"Человек, который был Четвергом" (1923</w:t>
      </w:r>
      <w:proofErr w:type="gramStart"/>
      <w:r w:rsidRPr="00E77082">
        <w:t>).</w:t>
      </w:r>
      <w:r w:rsidRPr="00E77082">
        <w:br/>
        <w:t>В.</w:t>
      </w:r>
      <w:proofErr w:type="gramEnd"/>
      <w:r w:rsidRPr="00E77082">
        <w:t xml:space="preserve"> и </w:t>
      </w:r>
      <w:proofErr w:type="spellStart"/>
      <w:r w:rsidRPr="00E77082">
        <w:t>Г.Стенберги</w:t>
      </w:r>
      <w:proofErr w:type="spellEnd"/>
      <w:r w:rsidRPr="00E77082">
        <w:t>. Многообразие художественных интересов.</w:t>
      </w:r>
      <w:r w:rsidRPr="00E77082">
        <w:br/>
        <w:t>Живописный конструктивизм. Участники ОБМОХУ. Задачи разработки универсального макета.</w:t>
      </w:r>
      <w:r w:rsidRPr="00E77082">
        <w:br/>
        <w:t>Трагедии - "Гроза" (1924), "Косматая обезьяна", "Любовь под вязами" (1926), "Негр" (1929</w:t>
      </w:r>
      <w:proofErr w:type="gramStart"/>
      <w:r w:rsidRPr="00E77082">
        <w:t>).</w:t>
      </w:r>
      <w:r w:rsidRPr="00E77082">
        <w:br/>
        <w:t>Конструктивизм</w:t>
      </w:r>
      <w:proofErr w:type="gramEnd"/>
      <w:r w:rsidRPr="00E77082">
        <w:t xml:space="preserve"> как средство выражения основной идеи спектакля.</w:t>
      </w:r>
      <w:r w:rsidRPr="00E77082">
        <w:br/>
      </w:r>
      <w:r w:rsidRPr="00E77082">
        <w:lastRenderedPageBreak/>
        <w:t>Комедии. Новые жанры. Портативность сценических решений, нетрадиционные формы пространства. Сценическая интерпретация современного костюма.</w:t>
      </w:r>
      <w:r w:rsidRPr="00E77082">
        <w:br/>
        <w:t>"</w:t>
      </w:r>
      <w:proofErr w:type="spellStart"/>
      <w:r w:rsidRPr="00E77082">
        <w:t>Кукироль</w:t>
      </w:r>
      <w:proofErr w:type="spellEnd"/>
      <w:r w:rsidRPr="00E77082">
        <w:t>" (1925), "День и ночь" (1926), "Опера нищих" (</w:t>
      </w:r>
      <w:proofErr w:type="gramStart"/>
      <w:r w:rsidRPr="00E77082">
        <w:t>1930)</w:t>
      </w:r>
      <w:r w:rsidRPr="00E77082">
        <w:br/>
      </w:r>
      <w:r w:rsidRPr="00E77082">
        <w:br/>
      </w:r>
      <w:r w:rsidRPr="00E77082">
        <w:rPr>
          <w:b/>
        </w:rPr>
        <w:t>СЦЕНИЧЕСКАЯ</w:t>
      </w:r>
      <w:proofErr w:type="gramEnd"/>
      <w:r w:rsidRPr="00E77082">
        <w:rPr>
          <w:b/>
        </w:rPr>
        <w:t xml:space="preserve"> АРХИТЕКТУРА</w:t>
      </w:r>
      <w:r w:rsidRPr="00E77082">
        <w:rPr>
          <w:b/>
        </w:rPr>
        <w:br/>
        <w:t>И. Рабинович.</w:t>
      </w:r>
      <w:r w:rsidRPr="00E77082">
        <w:rPr>
          <w:b/>
        </w:rPr>
        <w:br/>
      </w:r>
      <w:r w:rsidRPr="00E77082">
        <w:t>Архитектурные формы как средство выражения идеи спектакля. Решение драматургии через гротеск.</w:t>
      </w:r>
      <w:r w:rsidRPr="00E77082">
        <w:br/>
        <w:t xml:space="preserve">Работа и </w:t>
      </w:r>
      <w:proofErr w:type="gramStart"/>
      <w:r w:rsidRPr="00E77082">
        <w:t>драме</w:t>
      </w:r>
      <w:proofErr w:type="gramEnd"/>
      <w:r w:rsidRPr="00E77082">
        <w:t xml:space="preserve"> и опере. Взаимопроникновение приемов разных жанров.</w:t>
      </w:r>
      <w:r w:rsidRPr="00E77082">
        <w:br/>
        <w:t>"</w:t>
      </w:r>
      <w:proofErr w:type="spellStart"/>
      <w:r w:rsidRPr="00E77082">
        <w:t>Фуэнте</w:t>
      </w:r>
      <w:proofErr w:type="spellEnd"/>
      <w:r w:rsidRPr="00E77082">
        <w:t xml:space="preserve"> </w:t>
      </w:r>
      <w:proofErr w:type="spellStart"/>
      <w:r w:rsidRPr="00E77082">
        <w:t>Овехуна</w:t>
      </w:r>
      <w:proofErr w:type="spellEnd"/>
      <w:r w:rsidRPr="00E77082">
        <w:t>" (1919), "Ревизор" (1920), "Дон Карлос", "Колдунья" (1922), "</w:t>
      </w:r>
      <w:proofErr w:type="spellStart"/>
      <w:r w:rsidRPr="00E77082">
        <w:t>Лисистрата</w:t>
      </w:r>
      <w:proofErr w:type="spellEnd"/>
      <w:r w:rsidRPr="00E77082">
        <w:t>" (1923), "</w:t>
      </w:r>
      <w:proofErr w:type="spellStart"/>
      <w:r w:rsidRPr="00E77082">
        <w:t>Карменсита</w:t>
      </w:r>
      <w:proofErr w:type="spellEnd"/>
      <w:r w:rsidRPr="00E77082">
        <w:t xml:space="preserve"> и солдат" (1924), "Любовь к трем апельсинам" (1927</w:t>
      </w:r>
      <w:proofErr w:type="gramStart"/>
      <w:r w:rsidRPr="00E77082">
        <w:t>).</w:t>
      </w:r>
      <w:r w:rsidRPr="00E77082">
        <w:br/>
      </w:r>
      <w:r w:rsidRPr="00E77082">
        <w:rPr>
          <w:b/>
        </w:rPr>
        <w:t>ЖИВОПИСНОЕ</w:t>
      </w:r>
      <w:proofErr w:type="gramEnd"/>
      <w:r w:rsidRPr="00E77082">
        <w:rPr>
          <w:b/>
        </w:rPr>
        <w:t xml:space="preserve"> НАПРАВЛЕНИЕ</w:t>
      </w:r>
      <w:r w:rsidRPr="00E77082">
        <w:rPr>
          <w:b/>
        </w:rPr>
        <w:br/>
      </w:r>
      <w:r w:rsidRPr="00E77082">
        <w:t>Развитие традиций живописной декорации, введение строенных элементов.</w:t>
      </w:r>
      <w:r w:rsidRPr="00E77082">
        <w:br/>
        <w:t xml:space="preserve">"Блоха", худ. Б. Кустодиев (1926), "Горячее сердце", худ. </w:t>
      </w:r>
      <w:proofErr w:type="spellStart"/>
      <w:r w:rsidRPr="00E77082">
        <w:t>Н.Крымов</w:t>
      </w:r>
      <w:proofErr w:type="spellEnd"/>
      <w:r w:rsidRPr="00E77082">
        <w:t xml:space="preserve"> (1926), "Женитьба Фигаро", худ. А. Головин (1929). Итоги развития сценографии 1920 -х годов. Многообразие творческих направлений. Поиски новых сценических форм. Переосмысление традиций постановки классики.</w:t>
      </w:r>
    </w:p>
    <w:p w:rsidR="007E7A75" w:rsidRPr="00E77082" w:rsidRDefault="007E7A75" w:rsidP="00132CF5"/>
    <w:p w:rsidR="007E7A75" w:rsidRPr="00E77082" w:rsidRDefault="004B7C83" w:rsidP="00132CF5">
      <w:r w:rsidRPr="00E77082">
        <w:rPr>
          <w:b/>
          <w:lang w:val="en-US"/>
        </w:rPr>
        <w:t>V</w:t>
      </w:r>
      <w:r w:rsidRPr="00E77082">
        <w:rPr>
          <w:b/>
        </w:rPr>
        <w:t>. Сценография 1930-х годов.</w:t>
      </w:r>
    </w:p>
    <w:p w:rsidR="007E7A75" w:rsidRPr="00E77082" w:rsidRDefault="004B7C83" w:rsidP="00132CF5">
      <w:r w:rsidRPr="00E77082">
        <w:rPr>
          <w:b/>
        </w:rPr>
        <w:br/>
      </w:r>
      <w:r w:rsidRPr="00E77082">
        <w:t>Постепенный возврат к традициям живописной декорации. Обогащение конструктивными элементами.</w:t>
      </w:r>
      <w:r w:rsidRPr="00E77082">
        <w:br/>
        <w:t xml:space="preserve">Бытовая </w:t>
      </w:r>
      <w:proofErr w:type="gramStart"/>
      <w:r w:rsidRPr="00E77082">
        <w:t>декорация ,Новые</w:t>
      </w:r>
      <w:proofErr w:type="gramEnd"/>
      <w:r w:rsidRPr="00E77082">
        <w:t xml:space="preserve"> формы условности. Постановки пьес Шекспира и Горького. Сценография спектаклей Вс. Мейерхольда.</w:t>
      </w:r>
      <w:r w:rsidRPr="00E77082">
        <w:br/>
        <w:t>Развитие принципов сценического конструктивизма. "Последний решительный", "Список благодеяний" (1931). Интерпретация быта на сцене. Вещественное оформление. Стремление к синтезу.</w:t>
      </w:r>
      <w:r w:rsidRPr="00E77082">
        <w:br/>
        <w:t xml:space="preserve">"Дама с камелиями" (1934), худ. </w:t>
      </w:r>
      <w:proofErr w:type="spellStart"/>
      <w:r w:rsidRPr="00E77082">
        <w:t>Лейстиков</w:t>
      </w:r>
      <w:proofErr w:type="spellEnd"/>
      <w:r w:rsidRPr="00E77082">
        <w:t xml:space="preserve">. "Пиковая дама" (1936), худ </w:t>
      </w:r>
      <w:proofErr w:type="spellStart"/>
      <w:r w:rsidRPr="00E77082">
        <w:t>Чупятов</w:t>
      </w:r>
      <w:proofErr w:type="spellEnd"/>
      <w:r w:rsidRPr="00E77082">
        <w:t>.</w:t>
      </w:r>
      <w:r w:rsidRPr="00E77082">
        <w:br/>
        <w:t>Проблема обновления оперного искусства.                                                                                                               В. Рындин в Камерном театре.</w:t>
      </w:r>
      <w:r w:rsidRPr="00E77082">
        <w:br/>
        <w:t xml:space="preserve">Развитие сценического конструктивизма В. и Г. </w:t>
      </w:r>
      <w:proofErr w:type="spellStart"/>
      <w:r w:rsidRPr="00E77082">
        <w:t>Стенбергов</w:t>
      </w:r>
      <w:proofErr w:type="spellEnd"/>
      <w:r w:rsidRPr="00E77082">
        <w:t>. Введение элементов бытовой декорации. Монументальность.</w:t>
      </w:r>
      <w:r w:rsidRPr="00E77082">
        <w:br/>
        <w:t>"Багровый остров (1927), "</w:t>
      </w:r>
      <w:proofErr w:type="spellStart"/>
      <w:r w:rsidRPr="00E77082">
        <w:t>Машиналь</w:t>
      </w:r>
      <w:proofErr w:type="spellEnd"/>
      <w:r w:rsidRPr="00E77082">
        <w:t>", "Оптимистическая трагедия" (1934</w:t>
      </w:r>
      <w:proofErr w:type="gramStart"/>
      <w:r w:rsidRPr="00E77082">
        <w:t>).</w:t>
      </w:r>
      <w:r w:rsidRPr="00E77082">
        <w:br/>
        <w:t>В</w:t>
      </w:r>
      <w:proofErr w:type="gramEnd"/>
      <w:r w:rsidRPr="00E77082">
        <w:t>, Дмитриев.</w:t>
      </w:r>
      <w:r w:rsidRPr="00E77082">
        <w:br/>
        <w:t>Психологическая декорация, слияние с действием и игрой</w:t>
      </w:r>
      <w:r w:rsidR="00E77082">
        <w:t xml:space="preserve"> </w:t>
      </w:r>
      <w:r w:rsidRPr="00E77082">
        <w:t>актера.</w:t>
      </w:r>
      <w:r w:rsidRPr="00E77082">
        <w:br/>
        <w:t>Зрелищность спектаклей.</w:t>
      </w:r>
      <w:r w:rsidRPr="00E77082">
        <w:br/>
        <w:t>Цвет как средство эмоциональной и психологической выразительности.</w:t>
      </w:r>
      <w:r w:rsidRPr="00E77082">
        <w:br/>
        <w:t>"Егор Булычев и другие", "Воскресение" (1930), "Анна Каренина" (1937), "</w:t>
      </w:r>
      <w:proofErr w:type="spellStart"/>
      <w:r w:rsidRPr="00E77082">
        <w:t>Tpи</w:t>
      </w:r>
      <w:proofErr w:type="spellEnd"/>
      <w:r w:rsidRPr="00E77082">
        <w:t xml:space="preserve"> сестры" (1940), "Бесприданница" (</w:t>
      </w:r>
      <w:proofErr w:type="spellStart"/>
      <w:r w:rsidRPr="00E77082">
        <w:t>неосущ</w:t>
      </w:r>
      <w:proofErr w:type="spellEnd"/>
      <w:r w:rsidRPr="00E77082">
        <w:t>.).</w:t>
      </w:r>
      <w:r w:rsidRPr="00E77082">
        <w:br/>
        <w:t>П. Вильяме - художник-станковист, участник ОСТа.</w:t>
      </w:r>
      <w:r w:rsidRPr="00E77082">
        <w:br/>
        <w:t>Зрелищность, нарядность сценографии. Создание единой живописной карты.</w:t>
      </w:r>
      <w:r w:rsidRPr="00E77082">
        <w:br/>
        <w:t xml:space="preserve">Прием декоративных панно и </w:t>
      </w:r>
      <w:proofErr w:type="spellStart"/>
      <w:r w:rsidRPr="00E77082">
        <w:t>суперзанавесов</w:t>
      </w:r>
      <w:proofErr w:type="spellEnd"/>
      <w:r w:rsidRPr="00E77082">
        <w:t>. Цвет, рисунок. Гротеск.</w:t>
      </w:r>
      <w:r w:rsidRPr="00E77082">
        <w:br/>
        <w:t>'"</w:t>
      </w:r>
      <w:proofErr w:type="spellStart"/>
      <w:r w:rsidRPr="00E77082">
        <w:t>Пиквикский</w:t>
      </w:r>
      <w:proofErr w:type="spellEnd"/>
      <w:r w:rsidRPr="00E77082">
        <w:t xml:space="preserve"> клуб", "Мольер" (1936), "Тартюф" (1939), "Травиата" (1933), "Ромео и Джульетта"!1940</w:t>
      </w:r>
      <w:proofErr w:type="gramStart"/>
      <w:r w:rsidRPr="00E77082">
        <w:t>)..</w:t>
      </w:r>
      <w:proofErr w:type="gramEnd"/>
      <w:r w:rsidRPr="00E77082">
        <w:br/>
        <w:t>И. Акимов - режиссер, сценограф, график. Острая выразительность всех элементов сценической среды. Иллюзорная перспектива.</w:t>
      </w:r>
      <w:r w:rsidRPr="00E77082">
        <w:br/>
        <w:t>Роль деталей в оформлении.</w:t>
      </w:r>
      <w:r w:rsidR="00E77082">
        <w:t xml:space="preserve"> </w:t>
      </w:r>
      <w:r w:rsidRPr="00E77082">
        <w:t>Локальность цвета. "Робеспьер" (1931), "Гамлет" (1935), 'Тень" (1940).</w:t>
      </w:r>
      <w:r w:rsidR="00E77082">
        <w:t xml:space="preserve"> </w:t>
      </w:r>
      <w:r w:rsidRPr="00E77082">
        <w:t>А. Тышлер - живописец и график. Участник ОСТа.</w:t>
      </w:r>
      <w:r w:rsidRPr="00E77082">
        <w:br/>
        <w:t>Традиция народного представления.</w:t>
      </w:r>
      <w:r w:rsidRPr="00E77082">
        <w:br/>
        <w:t>Современное видение шекспировского театра. Единая сценическая установка.</w:t>
      </w:r>
      <w:r w:rsidRPr="00E77082">
        <w:br/>
        <w:t>Синтез искусств «Король Лир", "</w:t>
      </w:r>
      <w:proofErr w:type="gramStart"/>
      <w:r w:rsidRPr="00E77082">
        <w:t>Ричард  Ш</w:t>
      </w:r>
      <w:proofErr w:type="gramEnd"/>
      <w:r w:rsidRPr="00E77082">
        <w:t>" (1935).</w:t>
      </w:r>
      <w:r w:rsidRPr="00E77082">
        <w:br/>
        <w:t>Итоги развития сценографии 1930 -х годов.</w:t>
      </w:r>
      <w:r w:rsidRPr="00E77082">
        <w:br/>
      </w:r>
      <w:r w:rsidRPr="00E77082">
        <w:lastRenderedPageBreak/>
        <w:t>Формирование нового поколения сценографов.</w:t>
      </w:r>
      <w:r w:rsidRPr="00E77082">
        <w:br/>
        <w:t xml:space="preserve">Возвращение к традициям живописной декорации, обогащенной конструктивно-пространственными элементами. </w:t>
      </w:r>
      <w:proofErr w:type="spellStart"/>
      <w:r w:rsidRPr="00E77082">
        <w:t>Монументализация</w:t>
      </w:r>
      <w:proofErr w:type="spellEnd"/>
      <w:r w:rsidRPr="00E77082">
        <w:t xml:space="preserve"> </w:t>
      </w:r>
      <w:r w:rsidRPr="00E77082">
        <w:br/>
        <w:t>Появление бытовых решений.</w:t>
      </w:r>
    </w:p>
    <w:p w:rsidR="007E7A75" w:rsidRPr="00E77082" w:rsidRDefault="004B7C83" w:rsidP="00132CF5">
      <w:r w:rsidRPr="00E77082">
        <w:br/>
      </w:r>
      <w:r w:rsidRPr="00E77082">
        <w:rPr>
          <w:b/>
          <w:lang w:val="en-US"/>
        </w:rPr>
        <w:t>VI</w:t>
      </w:r>
      <w:r w:rsidRPr="00E77082">
        <w:rPr>
          <w:b/>
        </w:rPr>
        <w:t>. Сценография 1940-50-х годов.</w:t>
      </w:r>
    </w:p>
    <w:p w:rsidR="007E7A75" w:rsidRPr="00E77082" w:rsidRDefault="007E7A75" w:rsidP="00132CF5">
      <w:pPr>
        <w:rPr>
          <w:b/>
        </w:rPr>
      </w:pPr>
    </w:p>
    <w:p w:rsidR="007E7A75" w:rsidRPr="00E77082" w:rsidRDefault="004B7C83" w:rsidP="00132CF5">
      <w:r w:rsidRPr="00E77082">
        <w:t>"Оттепель". Начало расцвета советского искусства.</w:t>
      </w:r>
      <w:r w:rsidRPr="00E77082">
        <w:br/>
        <w:t>Постепенное возрождение условности и зрелищности сценографии.</w:t>
      </w:r>
      <w:r w:rsidRPr="00E77082">
        <w:br/>
        <w:t>Конструктивное построение декораций, роль цвета как эмоционального фактора, фактура материала как важный пластический элемент спектакля.</w:t>
      </w:r>
      <w:r w:rsidRPr="00E77082">
        <w:br/>
        <w:t>Выражение идеи постановки в обобщенной художественной</w:t>
      </w:r>
      <w:r w:rsidRPr="00E77082">
        <w:br/>
        <w:t>форме.</w:t>
      </w:r>
      <w:r w:rsidRPr="00E77082">
        <w:br/>
        <w:t xml:space="preserve">Н. Шифрин, В. Рындин, С. </w:t>
      </w:r>
      <w:proofErr w:type="spellStart"/>
      <w:r w:rsidRPr="00E77082">
        <w:t>Вирсаладзе</w:t>
      </w:r>
      <w:proofErr w:type="spellEnd"/>
      <w:r w:rsidRPr="00E77082">
        <w:t xml:space="preserve">, С. </w:t>
      </w:r>
      <w:proofErr w:type="spellStart"/>
      <w:r w:rsidRPr="00E77082">
        <w:t>Юнович</w:t>
      </w:r>
      <w:proofErr w:type="spellEnd"/>
      <w:r w:rsidRPr="00E77082">
        <w:t xml:space="preserve">, Н. </w:t>
      </w:r>
      <w:proofErr w:type="spellStart"/>
      <w:r w:rsidRPr="00E77082">
        <w:t>Золо</w:t>
      </w:r>
      <w:proofErr w:type="spellEnd"/>
      <w:r w:rsidRPr="00E77082">
        <w:t xml:space="preserve"> </w:t>
      </w:r>
      <w:proofErr w:type="spellStart"/>
      <w:r w:rsidRPr="00E77082">
        <w:t>тарев</w:t>
      </w:r>
      <w:proofErr w:type="spellEnd"/>
      <w:r w:rsidRPr="00E77082">
        <w:t>, И. Сумбаташвили.</w:t>
      </w:r>
      <w:r w:rsidRPr="00E77082">
        <w:br/>
        <w:t>Новое поколение сценографов-шестидесятников.</w:t>
      </w:r>
      <w:r w:rsidRPr="00E77082">
        <w:br/>
        <w:t xml:space="preserve">Э. </w:t>
      </w:r>
      <w:proofErr w:type="spellStart"/>
      <w:r w:rsidRPr="00E77082">
        <w:t>Стенберг</w:t>
      </w:r>
      <w:proofErr w:type="spellEnd"/>
      <w:r w:rsidRPr="00E77082">
        <w:t xml:space="preserve"> - разработка принципов конструктивизма, фактуры материала как условного элемента сценографии. Элементы "старого театра".</w:t>
      </w:r>
      <w:r w:rsidRPr="00E77082">
        <w:br/>
      </w:r>
    </w:p>
    <w:p w:rsidR="007E7A75" w:rsidRPr="00E77082" w:rsidRDefault="004B7C83" w:rsidP="00132CF5">
      <w:r w:rsidRPr="00E77082">
        <w:rPr>
          <w:b/>
          <w:lang w:val="en-US"/>
        </w:rPr>
        <w:t>VII</w:t>
      </w:r>
      <w:r w:rsidRPr="00E77082">
        <w:rPr>
          <w:b/>
        </w:rPr>
        <w:t>. Сценография 1960-х годов.</w:t>
      </w:r>
    </w:p>
    <w:p w:rsidR="007E7A75" w:rsidRPr="00E77082" w:rsidRDefault="007E7A75" w:rsidP="00132CF5">
      <w:pPr>
        <w:rPr>
          <w:b/>
        </w:rPr>
      </w:pPr>
    </w:p>
    <w:p w:rsidR="007E7A75" w:rsidRPr="00E77082" w:rsidRDefault="004B7C83" w:rsidP="00132CF5">
      <w:r w:rsidRPr="00E77082">
        <w:t>Сценический костюм.</w:t>
      </w:r>
      <w:r w:rsidRPr="00E77082">
        <w:br/>
        <w:t>"Двенадцать" (1967), "Послушайте" (1968), "Тартюф" (1966), "Антоний и Клеопатра" (1968</w:t>
      </w:r>
      <w:proofErr w:type="gramStart"/>
      <w:r w:rsidRPr="00E77082">
        <w:t>).</w:t>
      </w:r>
      <w:r w:rsidRPr="00E77082">
        <w:br/>
        <w:t>Б.</w:t>
      </w:r>
      <w:proofErr w:type="gramEnd"/>
      <w:r w:rsidRPr="00E77082">
        <w:t xml:space="preserve"> Мессерер.</w:t>
      </w:r>
      <w:r w:rsidR="00E77082">
        <w:t xml:space="preserve"> </w:t>
      </w:r>
      <w:r w:rsidRPr="00E77082">
        <w:t>Отказ от элементов быта. Зрелищность. Острое чувство стиля. Ирония, гротеск.</w:t>
      </w:r>
      <w:r w:rsidR="00E77082">
        <w:t xml:space="preserve"> </w:t>
      </w:r>
      <w:r w:rsidRPr="00E77082">
        <w:t>Графичность почерка.</w:t>
      </w:r>
      <w:r w:rsidRPr="00E77082">
        <w:br/>
        <w:t>"Подпоручик Киже" (1963), "Кармен-сюита" (1967), "Три мушкетера" (1966</w:t>
      </w:r>
      <w:proofErr w:type="gramStart"/>
      <w:r w:rsidRPr="00E77082">
        <w:t>).</w:t>
      </w:r>
      <w:r w:rsidRPr="00E77082">
        <w:br/>
        <w:t>В.</w:t>
      </w:r>
      <w:proofErr w:type="gramEnd"/>
      <w:r w:rsidRPr="00E77082">
        <w:t xml:space="preserve"> </w:t>
      </w:r>
      <w:proofErr w:type="spellStart"/>
      <w:r w:rsidRPr="00E77082">
        <w:t>Левенталь</w:t>
      </w:r>
      <w:proofErr w:type="spellEnd"/>
      <w:r w:rsidRPr="00E77082">
        <w:t>. Условность сценического языка.</w:t>
      </w:r>
      <w:r w:rsidRPr="00E77082">
        <w:br/>
        <w:t>Яркая зрелищность. Сценическая живопись и трансформирующаяся установка.</w:t>
      </w:r>
      <w:r w:rsidRPr="00E77082">
        <w:br/>
      </w:r>
      <w:proofErr w:type="spellStart"/>
      <w:r w:rsidRPr="00E77082">
        <w:t>Ретроспективизм</w:t>
      </w:r>
      <w:proofErr w:type="spellEnd"/>
      <w:r w:rsidRPr="00E77082">
        <w:t>.</w:t>
      </w:r>
      <w:r w:rsidRPr="00E77082">
        <w:br/>
        <w:t>"Хари Янош" (1963), "Ромео и Джульетта" (1966), "</w:t>
      </w:r>
      <w:proofErr w:type="spellStart"/>
      <w:r w:rsidRPr="00E77082">
        <w:t>Хованщина</w:t>
      </w:r>
      <w:proofErr w:type="spellEnd"/>
      <w:r w:rsidRPr="00E77082">
        <w:t>" (1967), "Женитьба Фигаро" (1968), "Любовь к трем апельсинам" (1968</w:t>
      </w:r>
      <w:proofErr w:type="gramStart"/>
      <w:r w:rsidRPr="00E77082">
        <w:t>).</w:t>
      </w:r>
      <w:r w:rsidRPr="00E77082">
        <w:br/>
        <w:t>М.</w:t>
      </w:r>
      <w:proofErr w:type="gramEnd"/>
      <w:r w:rsidRPr="00E77082">
        <w:t xml:space="preserve"> Соколова.</w:t>
      </w:r>
      <w:r w:rsidRPr="00E77082">
        <w:br/>
        <w:t>Традиции декоративно-прикладного искусства как средство выявления национального характера и своеобразия драматургии и музыки.</w:t>
      </w:r>
      <w:r w:rsidRPr="00E77082">
        <w:br/>
        <w:t>Значение цвета.</w:t>
      </w:r>
      <w:r w:rsidRPr="00E77082">
        <w:br/>
        <w:t>Сценический костюм.</w:t>
      </w:r>
      <w:r w:rsidRPr="00E77082">
        <w:br/>
        <w:t>"</w:t>
      </w:r>
      <w:proofErr w:type="spellStart"/>
      <w:r w:rsidRPr="00E77082">
        <w:t>Виринея</w:t>
      </w:r>
      <w:proofErr w:type="spellEnd"/>
      <w:r w:rsidRPr="00E77082">
        <w:t>" (1968), "Горянка" (1968), "Кармен" (1969), "Сильва" (1969).          В. Серебровский. Проблема интерпретации драматургии. Условность сценического пространства. Эстетика "бедного театра".</w:t>
      </w:r>
      <w:r w:rsidRPr="00E77082">
        <w:br/>
        <w:t>"Мертвые души" (1968), "Искатели жемчуга", "Ромео и Джу</w:t>
      </w:r>
      <w:r w:rsidR="00C80F25">
        <w:t xml:space="preserve">льетта" (1969), "Дафнис и </w:t>
      </w:r>
      <w:proofErr w:type="spellStart"/>
      <w:r w:rsidR="00C80F25">
        <w:t>Хлоя</w:t>
      </w:r>
      <w:proofErr w:type="spellEnd"/>
      <w:r w:rsidR="00C80F25">
        <w:t xml:space="preserve">». </w:t>
      </w:r>
      <w:r w:rsidRPr="00E77082">
        <w:t>Итоги развития сценографии конца 1950 - 1960 -х годов.</w:t>
      </w:r>
      <w:r w:rsidRPr="00E77082">
        <w:br/>
        <w:t>Многообразие поисков. Зрелищность спектаклей. Условность сценического пространства. Новые имена в сценографии.</w:t>
      </w:r>
    </w:p>
    <w:p w:rsidR="007E7A75" w:rsidRPr="00E77082" w:rsidRDefault="007E7A75" w:rsidP="00132CF5"/>
    <w:p w:rsidR="007E7A75" w:rsidRPr="00E77082" w:rsidRDefault="004B7C83" w:rsidP="00132CF5">
      <w:r w:rsidRPr="00E77082">
        <w:rPr>
          <w:b/>
          <w:lang w:val="en-US"/>
        </w:rPr>
        <w:t>VIII</w:t>
      </w:r>
      <w:r w:rsidRPr="00E77082">
        <w:rPr>
          <w:b/>
        </w:rPr>
        <w:t>. Сценография 1970-годов.</w:t>
      </w:r>
    </w:p>
    <w:p w:rsidR="007E7A75" w:rsidRPr="00E77082" w:rsidRDefault="004B7C83" w:rsidP="00132CF5">
      <w:r w:rsidRPr="00E77082">
        <w:rPr>
          <w:b/>
        </w:rPr>
        <w:br/>
      </w:r>
      <w:r w:rsidRPr="00E77082">
        <w:t>Расцвет театра.</w:t>
      </w:r>
      <w:r w:rsidRPr="00E77082">
        <w:br/>
        <w:t xml:space="preserve">Творчество выдающихся режиссеров - Ю. Любимова, </w:t>
      </w:r>
      <w:proofErr w:type="spellStart"/>
      <w:r w:rsidRPr="00E77082">
        <w:t>А.Эфроса</w:t>
      </w:r>
      <w:proofErr w:type="spellEnd"/>
      <w:r w:rsidRPr="00E77082">
        <w:t>, Г. Товстоногова и др.</w:t>
      </w:r>
      <w:r w:rsidRPr="00E77082">
        <w:br/>
        <w:t>Действенная сценография. Сценическая среда, ее условность.</w:t>
      </w:r>
      <w:r w:rsidRPr="00E77082">
        <w:br/>
        <w:t>"Изобразительная режиссура</w:t>
      </w:r>
      <w:proofErr w:type="gramStart"/>
      <w:r w:rsidRPr="00E77082">
        <w:t>".</w:t>
      </w:r>
      <w:r w:rsidRPr="00E77082">
        <w:br/>
        <w:t>Д.</w:t>
      </w:r>
      <w:proofErr w:type="gramEnd"/>
      <w:r w:rsidRPr="00E77082">
        <w:t xml:space="preserve"> Боровский.</w:t>
      </w:r>
      <w:r w:rsidR="00E77082">
        <w:t xml:space="preserve"> </w:t>
      </w:r>
      <w:r w:rsidRPr="00E77082">
        <w:t>Остросовременная форма спектакля.</w:t>
      </w:r>
      <w:r w:rsidRPr="00E77082">
        <w:br/>
        <w:t>Пластические качества предметов - предпосылка создания сценического образа.</w:t>
      </w:r>
      <w:r w:rsidRPr="00E77082">
        <w:br/>
      </w:r>
      <w:r w:rsidRPr="00E77082">
        <w:lastRenderedPageBreak/>
        <w:t>Условия правдивого существования актера на сцене.</w:t>
      </w:r>
      <w:r w:rsidRPr="00E77082">
        <w:br/>
        <w:t>"Гамлет" (1972), "Час пик" (1969), "А зори здесь тихие" (1970),"Эшелон</w:t>
      </w:r>
      <w:proofErr w:type="gramStart"/>
      <w:r w:rsidRPr="00E77082">
        <w:t>"( [</w:t>
      </w:r>
      <w:proofErr w:type="gramEnd"/>
      <w:r w:rsidRPr="00E77082">
        <w:t>975), "Деревянные кони" (1974), "Дом на набережной".</w:t>
      </w:r>
      <w:r w:rsidRPr="00E77082">
        <w:br/>
        <w:t>Э. Кочергин.</w:t>
      </w:r>
      <w:r w:rsidR="00E77082">
        <w:t xml:space="preserve"> </w:t>
      </w:r>
      <w:r w:rsidRPr="00E77082">
        <w:t>Сценическая среда как образ духовной жизни героя. Нравственный аспект драматургии.</w:t>
      </w:r>
      <w:r w:rsidR="00E77082">
        <w:t xml:space="preserve"> </w:t>
      </w:r>
      <w:r w:rsidRPr="00E77082">
        <w:t>Подлинность фактуры материалов.</w:t>
      </w:r>
      <w:r w:rsidRPr="00E77082">
        <w:br/>
        <w:t>Парадоксальность взаимоотношения вещей на сцене.</w:t>
      </w:r>
      <w:r w:rsidRPr="00E77082">
        <w:br/>
        <w:t>"Гамлет" (1972), 'Борис Годунов" (1972), "История лошади» "Возвращение на круги своя" (1978).</w:t>
      </w:r>
      <w:r w:rsidR="00E77082">
        <w:t xml:space="preserve"> </w:t>
      </w:r>
      <w:r w:rsidRPr="00E77082">
        <w:t xml:space="preserve">Д. Лидер «Макбет», «Карьера </w:t>
      </w:r>
      <w:proofErr w:type="spellStart"/>
      <w:r w:rsidRPr="00E77082">
        <w:t>Артуро</w:t>
      </w:r>
      <w:proofErr w:type="spellEnd"/>
      <w:r w:rsidRPr="00E77082">
        <w:t xml:space="preserve"> </w:t>
      </w:r>
      <w:proofErr w:type="spellStart"/>
      <w:proofErr w:type="gramStart"/>
      <w:r w:rsidRPr="00E77082">
        <w:t>Уи</w:t>
      </w:r>
      <w:proofErr w:type="spellEnd"/>
      <w:r w:rsidRPr="00E77082">
        <w:t>»</w:t>
      </w:r>
      <w:r w:rsidRPr="00E77082">
        <w:br/>
        <w:t>Множественность</w:t>
      </w:r>
      <w:proofErr w:type="gramEnd"/>
      <w:r w:rsidRPr="00E77082">
        <w:t xml:space="preserve"> звучания сценического образа. Пластический конфликт. "Человек из </w:t>
      </w:r>
      <w:proofErr w:type="spellStart"/>
      <w:r w:rsidRPr="00E77082">
        <w:t>Ламанчи</w:t>
      </w:r>
      <w:proofErr w:type="spellEnd"/>
      <w:r w:rsidRPr="00E77082">
        <w:t xml:space="preserve">" (1973), "Такое долгое, долгое лето" (1974), "Карьера Артура </w:t>
      </w:r>
      <w:proofErr w:type="spellStart"/>
      <w:r w:rsidRPr="00E77082">
        <w:t>Уи</w:t>
      </w:r>
      <w:proofErr w:type="spellEnd"/>
      <w:r w:rsidRPr="00E77082">
        <w:t>" (1975), "Макбет" (1976).</w:t>
      </w:r>
    </w:p>
    <w:p w:rsidR="007E7A75" w:rsidRPr="00E77082" w:rsidRDefault="004B7C83" w:rsidP="00132CF5">
      <w:r w:rsidRPr="00E77082">
        <w:br/>
      </w:r>
      <w:r w:rsidRPr="00E77082">
        <w:rPr>
          <w:b/>
        </w:rPr>
        <w:t>ЛАТВИЙСКАЯ ШКОЛА СЦЕНОГРАФИИ</w:t>
      </w:r>
    </w:p>
    <w:p w:rsidR="007E7A75" w:rsidRPr="00E77082" w:rsidRDefault="004B7C83" w:rsidP="00132CF5">
      <w:r w:rsidRPr="00E77082">
        <w:t>Действенность сценического решения; пластическое выражение спектакля. Разработка всех компонентов оформления. Использование национальных традиций.</w:t>
      </w:r>
      <w:r w:rsidRPr="00E77082">
        <w:br/>
        <w:t xml:space="preserve">И. </w:t>
      </w:r>
      <w:proofErr w:type="spellStart"/>
      <w:r w:rsidRPr="00E77082">
        <w:t>Блумберг</w:t>
      </w:r>
      <w:proofErr w:type="spellEnd"/>
      <w:r w:rsidRPr="00E77082">
        <w:t xml:space="preserve">. "Жанна </w:t>
      </w:r>
      <w:proofErr w:type="spellStart"/>
      <w:r w:rsidRPr="00E77082">
        <w:t>д'Арк</w:t>
      </w:r>
      <w:proofErr w:type="spellEnd"/>
      <w:r w:rsidRPr="00E77082">
        <w:t>" (1972), "</w:t>
      </w:r>
      <w:proofErr w:type="spellStart"/>
      <w:r w:rsidRPr="00E77082">
        <w:t>Бранд</w:t>
      </w:r>
      <w:proofErr w:type="spellEnd"/>
      <w:r w:rsidRPr="00E77082">
        <w:t>» (1973), "Чайка"</w:t>
      </w:r>
      <w:r w:rsidR="00E77082">
        <w:t xml:space="preserve"> </w:t>
      </w:r>
      <w:r w:rsidRPr="00E77082">
        <w:t>(1977).</w:t>
      </w:r>
      <w:r w:rsidR="00E77082">
        <w:t xml:space="preserve"> </w:t>
      </w:r>
      <w:r w:rsidRPr="00E77082">
        <w:t xml:space="preserve">Г. </w:t>
      </w:r>
      <w:proofErr w:type="spellStart"/>
      <w:r w:rsidRPr="00E77082">
        <w:t>Земгал</w:t>
      </w:r>
      <w:proofErr w:type="spellEnd"/>
      <w:r w:rsidRPr="00E77082">
        <w:t>. "</w:t>
      </w:r>
      <w:proofErr w:type="spellStart"/>
      <w:r w:rsidRPr="00E77082">
        <w:t>Лорензаччо</w:t>
      </w:r>
      <w:proofErr w:type="spellEnd"/>
      <w:r w:rsidRPr="00E77082">
        <w:t>" (1973).</w:t>
      </w:r>
      <w:r w:rsidR="00E77082">
        <w:t xml:space="preserve"> </w:t>
      </w:r>
      <w:r w:rsidRPr="00E77082">
        <w:t>М. Китаев. "Город на заре" (1971), "Странствия Билли Пилигрима" (1976), "Похождения Чичикова" (1974), "Иванов" (1976</w:t>
      </w:r>
      <w:proofErr w:type="gramStart"/>
      <w:r w:rsidRPr="00E77082">
        <w:t>).</w:t>
      </w:r>
      <w:r w:rsidRPr="00E77082">
        <w:br/>
        <w:t>А.</w:t>
      </w:r>
      <w:proofErr w:type="gramEnd"/>
      <w:r w:rsidRPr="00E77082">
        <w:t xml:space="preserve"> </w:t>
      </w:r>
      <w:proofErr w:type="spellStart"/>
      <w:r w:rsidRPr="00E77082">
        <w:t>Фрейберг</w:t>
      </w:r>
      <w:proofErr w:type="spellEnd"/>
      <w:r w:rsidRPr="00E77082">
        <w:t xml:space="preserve">. "Жанна </w:t>
      </w:r>
      <w:proofErr w:type="spellStart"/>
      <w:r w:rsidRPr="00E77082">
        <w:t>д'Арк</w:t>
      </w:r>
      <w:proofErr w:type="spellEnd"/>
      <w:r w:rsidRPr="00E77082">
        <w:t xml:space="preserve">" (1972), "Дети капитана Гранта" (1974), "Мольер" </w:t>
      </w:r>
      <w:proofErr w:type="gramStart"/>
      <w:r w:rsidRPr="00E77082">
        <w:t>( '</w:t>
      </w:r>
      <w:proofErr w:type="gramEnd"/>
      <w:r w:rsidRPr="00E77082">
        <w:t>Кабала святош" (1977).</w:t>
      </w:r>
      <w:r w:rsidRPr="00E77082">
        <w:br/>
      </w:r>
      <w:r w:rsidRPr="00E77082">
        <w:rPr>
          <w:b/>
        </w:rPr>
        <w:t>СЦЕНОГРАФЫ ГРУЗИИ</w:t>
      </w:r>
    </w:p>
    <w:p w:rsidR="007E7A75" w:rsidRPr="00E77082" w:rsidRDefault="004B7C83" w:rsidP="000C2E58">
      <w:pPr>
        <w:jc w:val="both"/>
      </w:pPr>
      <w:r w:rsidRPr="00E77082">
        <w:t xml:space="preserve">Работа в разных видах изобразительного искусства. Сценограф - сорежиссер спектакля. Игровой характер сценографии. Г. </w:t>
      </w:r>
      <w:proofErr w:type="spellStart"/>
      <w:r w:rsidRPr="00E77082">
        <w:t>Гуния</w:t>
      </w:r>
      <w:proofErr w:type="spellEnd"/>
      <w:r w:rsidRPr="00E77082">
        <w:t xml:space="preserve">. "Король Лир", "Лихолетье" (1972). Г. </w:t>
      </w:r>
      <w:proofErr w:type="spellStart"/>
      <w:r w:rsidRPr="00E77082">
        <w:t>Алекси-Месхишвили</w:t>
      </w:r>
      <w:proofErr w:type="spellEnd"/>
      <w:r w:rsidRPr="00E77082">
        <w:t xml:space="preserve">."Кавказский меловой круг" (1975). </w:t>
      </w:r>
      <w:proofErr w:type="spellStart"/>
      <w:r w:rsidRPr="00E77082">
        <w:t>Самеули</w:t>
      </w:r>
      <w:proofErr w:type="spellEnd"/>
      <w:r w:rsidRPr="00E77082">
        <w:t xml:space="preserve"> (О. </w:t>
      </w:r>
      <w:proofErr w:type="spellStart"/>
      <w:r w:rsidRPr="00E77082">
        <w:t>Кочакидзе</w:t>
      </w:r>
      <w:proofErr w:type="spellEnd"/>
      <w:r w:rsidRPr="00E77082">
        <w:t xml:space="preserve">, А Словинский, Ю. </w:t>
      </w:r>
      <w:proofErr w:type="spellStart"/>
      <w:r w:rsidRPr="00E77082">
        <w:t>Чикваидзе</w:t>
      </w:r>
      <w:proofErr w:type="spellEnd"/>
      <w:r w:rsidRPr="00E77082">
        <w:t>). "Пока арба не перевернулась" (1972), "</w:t>
      </w:r>
      <w:proofErr w:type="spellStart"/>
      <w:r w:rsidRPr="00E77082">
        <w:t>Берикони</w:t>
      </w:r>
      <w:proofErr w:type="spellEnd"/>
      <w:r w:rsidRPr="00E77082">
        <w:t>" (1977), "Царь Эдип" (1978</w:t>
      </w:r>
      <w:proofErr w:type="gramStart"/>
      <w:r w:rsidRPr="00E77082">
        <w:t>).</w:t>
      </w:r>
      <w:r w:rsidRPr="00E77082">
        <w:br/>
        <w:t>ТВОРЧЕСТВО</w:t>
      </w:r>
      <w:proofErr w:type="gramEnd"/>
      <w:r w:rsidRPr="00E77082">
        <w:t xml:space="preserve"> СЦЕНОГРАФОВ-ШЕСТИДЕ СЯТНИКОВ  в 70-е годы.                                                                            В. </w:t>
      </w:r>
      <w:proofErr w:type="spellStart"/>
      <w:r w:rsidRPr="00E77082">
        <w:t>Левенталь</w:t>
      </w:r>
      <w:proofErr w:type="spellEnd"/>
      <w:r w:rsidRPr="00E77082">
        <w:t>.</w:t>
      </w:r>
      <w:r w:rsidR="00E77082">
        <w:t xml:space="preserve"> </w:t>
      </w:r>
      <w:r w:rsidRPr="00E77082">
        <w:t>Сценическая среда - важный эмоциональный фактор спектакля.</w:t>
      </w:r>
      <w:r w:rsidRPr="00E77082">
        <w:br/>
        <w:t>Усложнение функции цвета в спектакле. Условность пространства сцены</w:t>
      </w:r>
      <w:r w:rsidRPr="00E77082">
        <w:br/>
        <w:t>"Игрок" (1974), "Вишневый сад" (1975), "Женитьба" (1976), "Мертвые души" (1977), "Отелло" (1978). М. Соколова.</w:t>
      </w:r>
      <w:r w:rsidR="000C2E58">
        <w:t xml:space="preserve"> </w:t>
      </w:r>
      <w:r w:rsidRPr="00E77082">
        <w:t>Повышенная декоративность сценических решений Активность цвета.</w:t>
      </w:r>
      <w:r w:rsidR="000C2E58">
        <w:t xml:space="preserve"> </w:t>
      </w:r>
      <w:r w:rsidRPr="00E77082">
        <w:t>Сценический костюм.</w:t>
      </w:r>
      <w:r w:rsidR="00E77082">
        <w:t xml:space="preserve"> </w:t>
      </w:r>
      <w:r w:rsidRPr="00E77082">
        <w:t xml:space="preserve">"Девичий переполох" (1972), "Мавра" (1974), "Сказка о царе </w:t>
      </w:r>
      <w:proofErr w:type="spellStart"/>
      <w:r w:rsidRPr="00E77082">
        <w:t>Салтане</w:t>
      </w:r>
      <w:proofErr w:type="spellEnd"/>
      <w:r w:rsidRPr="00E77082">
        <w:t>" (1975), "Садко" (1977).</w:t>
      </w:r>
      <w:r w:rsidR="00E77082">
        <w:t xml:space="preserve"> </w:t>
      </w:r>
      <w:r w:rsidRPr="00E77082">
        <w:t>B. Серебровский.</w:t>
      </w:r>
      <w:r w:rsidR="00E77082">
        <w:t xml:space="preserve"> </w:t>
      </w:r>
      <w:r w:rsidRPr="00E77082">
        <w:t>Классическая драматургия; стиль "ретро"</w:t>
      </w:r>
      <w:r w:rsidR="00E77082">
        <w:t xml:space="preserve"> </w:t>
      </w:r>
      <w:r w:rsidRPr="00E77082">
        <w:t>"Яков Богомолов" (1976). "Поздняя любовь", "Иванов"</w:t>
      </w:r>
      <w:r w:rsidRPr="00E77082">
        <w:br/>
        <w:t>(1978).</w:t>
      </w:r>
      <w:r w:rsidR="00E77082">
        <w:t xml:space="preserve"> </w:t>
      </w:r>
      <w:r w:rsidRPr="00E77082">
        <w:t xml:space="preserve">C. </w:t>
      </w:r>
      <w:proofErr w:type="spellStart"/>
      <w:r w:rsidRPr="00E77082">
        <w:t>Бархин</w:t>
      </w:r>
      <w:proofErr w:type="spellEnd"/>
      <w:r w:rsidRPr="00E77082">
        <w:t>.</w:t>
      </w:r>
      <w:r w:rsidR="00E77082">
        <w:t xml:space="preserve"> </w:t>
      </w:r>
      <w:r w:rsidRPr="00E77082">
        <w:t xml:space="preserve">Сценограф, архитектор, график. Взаимосвязи всех видов </w:t>
      </w:r>
      <w:proofErr w:type="spellStart"/>
      <w:r w:rsidRPr="00E77082">
        <w:t>ис</w:t>
      </w:r>
      <w:proofErr w:type="spellEnd"/>
      <w:r w:rsidRPr="00E77082">
        <w:t xml:space="preserve"> </w:t>
      </w:r>
      <w:proofErr w:type="spellStart"/>
      <w:r w:rsidRPr="00E77082">
        <w:t>кусства</w:t>
      </w:r>
      <w:proofErr w:type="spellEnd"/>
      <w:r w:rsidRPr="00E77082">
        <w:t xml:space="preserve"> в его творчестве.</w:t>
      </w:r>
      <w:r w:rsidR="00E77082">
        <w:t xml:space="preserve"> </w:t>
      </w:r>
      <w:r w:rsidRPr="00E77082">
        <w:t>"Игра в театр" - ведущий принцип творчества. "Двенадцатая ночь" (1972), "Ромео и Джульетта" (1974), "Сон в летнюю ночь" (1975), "Чайка" (1975), "Царская охота" (1977).</w:t>
      </w:r>
      <w:r w:rsidR="00E77082">
        <w:t xml:space="preserve"> </w:t>
      </w:r>
      <w:r w:rsidRPr="00E77082">
        <w:t xml:space="preserve">Новые имена - выпускники Художественного института им. Сурикова (В. Арефьев, С Бенедиктов) и Школы-студии МХАТ (М. </w:t>
      </w:r>
      <w:proofErr w:type="spellStart"/>
      <w:r w:rsidRPr="00E77082">
        <w:t>Рыбасова</w:t>
      </w:r>
      <w:proofErr w:type="spellEnd"/>
      <w:r w:rsidRPr="00E77082">
        <w:t xml:space="preserve">, О. </w:t>
      </w:r>
      <w:proofErr w:type="spellStart"/>
      <w:r w:rsidRPr="00E77082">
        <w:t>Шейнцис</w:t>
      </w:r>
      <w:proofErr w:type="spellEnd"/>
      <w:proofErr w:type="gramStart"/>
      <w:r w:rsidRPr="00E77082">
        <w:t>).</w:t>
      </w:r>
      <w:r w:rsidRPr="00E77082">
        <w:br/>
        <w:t>Итоги</w:t>
      </w:r>
      <w:proofErr w:type="gramEnd"/>
      <w:r w:rsidRPr="00E77082">
        <w:t xml:space="preserve"> развития сценографии 1970-х годов. Сценограф - сорежиссер спектакля. Разработка принципов действенной сценографии. Усложнение эмоционального строя спектакля. </w:t>
      </w:r>
    </w:p>
    <w:p w:rsidR="007E7A75" w:rsidRPr="00E77082" w:rsidRDefault="007E7A75" w:rsidP="000C2E58">
      <w:pPr>
        <w:jc w:val="both"/>
      </w:pPr>
    </w:p>
    <w:p w:rsidR="007E7A75" w:rsidRPr="00E77082" w:rsidRDefault="004B7C83" w:rsidP="000C2E58">
      <w:pPr>
        <w:jc w:val="both"/>
      </w:pPr>
      <w:r w:rsidRPr="00E77082">
        <w:rPr>
          <w:b/>
          <w:lang w:val="en-US"/>
        </w:rPr>
        <w:t>IX</w:t>
      </w:r>
      <w:r w:rsidRPr="00E77082">
        <w:rPr>
          <w:b/>
        </w:rPr>
        <w:t>. Сценография 1980-90-х годов.</w:t>
      </w:r>
    </w:p>
    <w:p w:rsidR="007E7A75" w:rsidRPr="00E77082" w:rsidRDefault="004B7C83" w:rsidP="000C2E58">
      <w:pPr>
        <w:jc w:val="both"/>
      </w:pPr>
      <w:r w:rsidRPr="00E77082">
        <w:t xml:space="preserve">1980-е годы. Возрождение традиций "старого театра". Павильон. </w:t>
      </w:r>
      <w:proofErr w:type="spellStart"/>
      <w:r w:rsidRPr="00E77082">
        <w:t>Ретроспективизм</w:t>
      </w:r>
      <w:proofErr w:type="spellEnd"/>
      <w:r w:rsidRPr="00E77082">
        <w:t xml:space="preserve">. С. </w:t>
      </w:r>
      <w:proofErr w:type="spellStart"/>
      <w:r w:rsidRPr="00E77082">
        <w:t>Бархин</w:t>
      </w:r>
      <w:proofErr w:type="spellEnd"/>
      <w:r w:rsidRPr="00E77082">
        <w:t>.</w:t>
      </w:r>
      <w:r w:rsidR="00E77082">
        <w:t xml:space="preserve"> </w:t>
      </w:r>
      <w:r w:rsidRPr="00E77082">
        <w:t xml:space="preserve">Развитие игровой сценографии. "Собачье сердце" (1986), "Соловей" (1988). В. </w:t>
      </w:r>
      <w:proofErr w:type="spellStart"/>
      <w:r w:rsidRPr="00E77082">
        <w:t>Левенталь</w:t>
      </w:r>
      <w:proofErr w:type="spellEnd"/>
      <w:r w:rsidRPr="00E77082">
        <w:t>.</w:t>
      </w:r>
      <w:r w:rsidR="00E77082">
        <w:t xml:space="preserve"> </w:t>
      </w:r>
      <w:r w:rsidRPr="00E77082">
        <w:t>Психологическая декорация. Своеобразие стиля ретро. "Чайка" (1980), "Дама с собачкой" (1985), "Дядя Ваня" (1985), "Сказки Гофмана" (1986). Э. Кочергин.</w:t>
      </w:r>
      <w:r w:rsidRPr="00E77082">
        <w:br/>
        <w:t>Соединение павильона с условными элементами сценографии '</w:t>
      </w:r>
      <w:proofErr w:type="spellStart"/>
      <w:r w:rsidRPr="00E77082">
        <w:t>Тостода</w:t>
      </w:r>
      <w:proofErr w:type="spellEnd"/>
      <w:r w:rsidRPr="00E77082">
        <w:t xml:space="preserve"> Головлевы" (1983</w:t>
      </w:r>
      <w:proofErr w:type="gramStart"/>
      <w:r w:rsidRPr="00E77082">
        <w:t>).</w:t>
      </w:r>
      <w:r w:rsidRPr="00E77082">
        <w:br/>
        <w:t>Сценография</w:t>
      </w:r>
      <w:proofErr w:type="gramEnd"/>
      <w:r w:rsidRPr="00E77082">
        <w:t xml:space="preserve"> массовых зрелищ. Возрождение жанра. Характер сценических площадок.</w:t>
      </w:r>
      <w:r w:rsidRPr="00E77082">
        <w:br/>
        <w:t>Масштабность зрелища, динамических композиций. Задача сценографа - разработка зрительного ряда. Преображение реальной среды</w:t>
      </w:r>
      <w:r w:rsidR="000C2E58">
        <w:t xml:space="preserve"> </w:t>
      </w:r>
      <w:r w:rsidRPr="00E77082">
        <w:t xml:space="preserve">Художники А. Мальков, Ф. </w:t>
      </w:r>
      <w:proofErr w:type="spellStart"/>
      <w:r w:rsidRPr="00E77082">
        <w:t>Файнштейн</w:t>
      </w:r>
      <w:proofErr w:type="spellEnd"/>
      <w:r w:rsidRPr="00E77082">
        <w:t xml:space="preserve">. Итоги развития сценографии 1960 - 80-х годов. Сценограф - сорежиссер спектакля. </w:t>
      </w:r>
      <w:r w:rsidRPr="00E77082">
        <w:lastRenderedPageBreak/>
        <w:t>Возрождение условного характера сценографии. Усложнение пластического языка спектаклей. Переработка сценографических традиций (1910-1920-х годов.) русского театра. Психологизм и зрелищность сценографии. Стремление - к синтезу.</w:t>
      </w:r>
    </w:p>
    <w:p w:rsidR="007E7A75" w:rsidRPr="00E77082" w:rsidRDefault="007E7A75" w:rsidP="00132CF5"/>
    <w:p w:rsidR="007E7A75" w:rsidRPr="00E77082" w:rsidRDefault="004B7C83" w:rsidP="00132CF5">
      <w:r w:rsidRPr="00E77082">
        <w:rPr>
          <w:b/>
          <w:lang w:val="en-US"/>
        </w:rPr>
        <w:t>X</w:t>
      </w:r>
      <w:r w:rsidRPr="00E77082">
        <w:rPr>
          <w:b/>
        </w:rPr>
        <w:t>. Современная сценография.</w:t>
      </w:r>
    </w:p>
    <w:p w:rsidR="007E7A75" w:rsidRPr="00E77082" w:rsidRDefault="007E7A75" w:rsidP="00132CF5">
      <w:pPr>
        <w:rPr>
          <w:b/>
        </w:rPr>
      </w:pPr>
    </w:p>
    <w:p w:rsidR="007E7A75" w:rsidRPr="00E77082" w:rsidRDefault="004B7C83" w:rsidP="00132CF5">
      <w:r w:rsidRPr="00E77082">
        <w:t>Действенность сценического решения; пластическое выражение спектакля. Разработка всех компонентов оформления. Использование национальных традиций.</w:t>
      </w:r>
    </w:p>
    <w:p w:rsidR="007E7A75" w:rsidRDefault="007E7A75" w:rsidP="00132CF5">
      <w:pPr>
        <w:rPr>
          <w:b/>
          <w:color w:val="000000"/>
          <w:spacing w:val="-1"/>
          <w:sz w:val="28"/>
          <w:szCs w:val="28"/>
        </w:rPr>
      </w:pPr>
    </w:p>
    <w:p w:rsidR="00A42372" w:rsidRDefault="00A42372" w:rsidP="00A42372">
      <w:pPr>
        <w:tabs>
          <w:tab w:val="left" w:pos="270"/>
        </w:tabs>
        <w:jc w:val="both"/>
        <w:rPr>
          <w:b/>
          <w:lang w:eastAsia="ru-RU"/>
        </w:rPr>
      </w:pPr>
      <w:r w:rsidRPr="005973F0">
        <w:rPr>
          <w:b/>
          <w:lang w:eastAsia="ru-RU"/>
        </w:rPr>
        <w:t>5. ОБРАЗОВАТЕЛЬНЫЕ ТЕХНОЛОГИИ</w:t>
      </w:r>
    </w:p>
    <w:p w:rsidR="00A42372" w:rsidRDefault="00A42372" w:rsidP="00A42372">
      <w:pPr>
        <w:tabs>
          <w:tab w:val="left" w:pos="270"/>
        </w:tabs>
        <w:jc w:val="both"/>
        <w:rPr>
          <w:b/>
          <w:lang w:eastAsia="ru-RU"/>
        </w:rPr>
      </w:pPr>
      <w:r w:rsidRPr="005973F0">
        <w:rPr>
          <w:b/>
          <w:lang w:eastAsia="ru-RU"/>
        </w:rPr>
        <w:t xml:space="preserve"> </w:t>
      </w:r>
    </w:p>
    <w:p w:rsidR="00A42372" w:rsidRPr="005973F0" w:rsidRDefault="00A42372" w:rsidP="00A42372">
      <w:pPr>
        <w:tabs>
          <w:tab w:val="left" w:pos="270"/>
        </w:tabs>
        <w:jc w:val="both"/>
        <w:rPr>
          <w:b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3"/>
        <w:gridCol w:w="3942"/>
        <w:gridCol w:w="2207"/>
        <w:gridCol w:w="2582"/>
      </w:tblGrid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Default="00A42372" w:rsidP="00F50718">
            <w:pPr>
              <w:jc w:val="both"/>
              <w:rPr>
                <w:b/>
                <w:bCs/>
                <w:iCs/>
              </w:rPr>
            </w:pP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both"/>
              <w:rPr>
                <w:b/>
                <w:iCs/>
              </w:rPr>
            </w:pPr>
            <w:r w:rsidRPr="005973F0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center"/>
              <w:rPr>
                <w:iCs/>
              </w:rPr>
            </w:pPr>
            <w:r w:rsidRPr="005973F0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center"/>
              <w:rPr>
                <w:iCs/>
              </w:rPr>
            </w:pPr>
            <w:r w:rsidRPr="005973F0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center"/>
              <w:rPr>
                <w:iCs/>
              </w:rPr>
            </w:pPr>
            <w:r w:rsidRPr="005973F0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372" w:rsidRPr="005973F0" w:rsidRDefault="00A42372" w:rsidP="00F50718">
            <w:pPr>
              <w:jc w:val="center"/>
              <w:rPr>
                <w:iCs/>
              </w:rPr>
            </w:pPr>
            <w:r w:rsidRPr="005973F0">
              <w:rPr>
                <w:b/>
                <w:bCs/>
                <w:iCs/>
              </w:rPr>
              <w:t>4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 w:rsidRPr="005973F0"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pPr>
              <w:tabs>
                <w:tab w:val="left" w:pos="1695"/>
              </w:tabs>
            </w:pPr>
            <w:r w:rsidRPr="00A21912">
              <w:t>Истоки театра. Специфика художественного образа в сценографии. Закон золотого сечения.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Вводная лекция 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 w:rsidRPr="005973F0"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Сценография второй половины 18 века. Приемы художественного оформления.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>Лекция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 w:rsidRPr="005973F0"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Сценография 19 века. Типы декораций по конструктивным качествам.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B77A9D" w:rsidP="00A42372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Лекц</w:t>
            </w:r>
            <w:proofErr w:type="spellEnd"/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 w:rsidR="00D04B95"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Сценография начала 20 века. Типы декораций по конструктивным качествам.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B95" w:rsidRDefault="00D04B95" w:rsidP="00D04B95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Сценография 1920-х годов. Приемы декоративного оформления сцены.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B95" w:rsidRDefault="00D04B95" w:rsidP="00D04B95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>
              <w:t xml:space="preserve">Зачет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Сценография 1930-х годов. Типы декораций по выразительным качествам.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B95" w:rsidRDefault="00D04B95" w:rsidP="00D04B95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pPr>
              <w:autoSpaceDE w:val="0"/>
            </w:pPr>
            <w:r w:rsidRPr="00A21912">
              <w:t>Сценография 1940-50-х годов. Основы теории композиции.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B95" w:rsidRDefault="00D04B95" w:rsidP="00D04B95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 xml:space="preserve">Сценография 1960-х годов. Закон </w:t>
            </w:r>
            <w:proofErr w:type="spellStart"/>
            <w:r w:rsidRPr="00A21912">
              <w:t>центричности</w:t>
            </w:r>
            <w:proofErr w:type="spellEnd"/>
            <w:r w:rsidRPr="00A21912">
              <w:t>. Закон ритмической организации.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  <w:r w:rsidRPr="005973F0">
              <w:rPr>
                <w:i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B95" w:rsidRDefault="00D04B95" w:rsidP="00D04B95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  <w:rPr>
                <w:i/>
              </w:rPr>
            </w:pPr>
            <w:r w:rsidRPr="005973F0">
              <w:rPr>
                <w:i/>
              </w:rPr>
              <w:t>развернутая беседа с обсуждением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pPr>
              <w:autoSpaceDE w:val="0"/>
            </w:pPr>
            <w:r w:rsidRPr="00A21912">
              <w:t>Сценография 1970-годов. Понятие контрастности, цвета, выразительность линий.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5973F0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3C9" w:rsidRDefault="00DD43C9" w:rsidP="00DD43C9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>Анализ праздничных действ, дискуссия</w:t>
            </w: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Сценография 1980-90-х годов. Подчинение формы содержанию.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Pr="00047CB1" w:rsidRDefault="00A42372" w:rsidP="00A42372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  <w:r w:rsidRPr="00047CB1">
              <w:rPr>
                <w:i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3C9" w:rsidRDefault="00DD43C9" w:rsidP="00DD43C9">
            <w:pPr>
              <w:tabs>
                <w:tab w:val="left" w:pos="708"/>
              </w:tabs>
              <w:jc w:val="both"/>
            </w:pPr>
            <w:r w:rsidRPr="005973F0">
              <w:t xml:space="preserve">Лекция с </w:t>
            </w:r>
            <w:r>
              <w:t>визуализацией</w:t>
            </w:r>
            <w:r w:rsidRPr="005973F0">
              <w:t xml:space="preserve"> </w:t>
            </w:r>
          </w:p>
          <w:p w:rsidR="00A42372" w:rsidRDefault="00A42372" w:rsidP="00A42372">
            <w:pPr>
              <w:tabs>
                <w:tab w:val="left" w:pos="708"/>
              </w:tabs>
              <w:jc w:val="both"/>
            </w:pPr>
            <w:r>
              <w:t>Дискуссия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  <w:r>
              <w:t xml:space="preserve">Мастер-класс </w:t>
            </w: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  <w:rPr>
                <w:i/>
              </w:rPr>
            </w:pPr>
          </w:p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A21912" w:rsidRDefault="00A42372" w:rsidP="00A42372">
            <w:r w:rsidRPr="00A21912">
              <w:t>Современная сценография. Цвет на сцене. Гармония, психология цвета. Понятие перспективы.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Default="00A42372" w:rsidP="00A42372">
            <w:pPr>
              <w:jc w:val="both"/>
              <w:rPr>
                <w:i/>
              </w:rPr>
            </w:pPr>
            <w:r w:rsidRPr="005973F0">
              <w:rPr>
                <w:i/>
              </w:rPr>
              <w:t xml:space="preserve">Лекция </w:t>
            </w:r>
          </w:p>
          <w:p w:rsidR="00A42372" w:rsidRDefault="00A42372" w:rsidP="00A42372"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</w:p>
        </w:tc>
      </w:tr>
      <w:tr w:rsidR="00D04B95" w:rsidRPr="005973F0" w:rsidTr="00F507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bCs/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tabs>
                <w:tab w:val="left" w:pos="708"/>
              </w:tabs>
              <w:snapToGrid w:val="0"/>
              <w:jc w:val="both"/>
              <w:rPr>
                <w:bCs/>
              </w:rPr>
            </w:pPr>
            <w:r>
              <w:t xml:space="preserve">Экзамен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jc w:val="both"/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372" w:rsidRPr="005973F0" w:rsidRDefault="00A42372" w:rsidP="00A42372">
            <w:pPr>
              <w:tabs>
                <w:tab w:val="left" w:pos="708"/>
              </w:tabs>
              <w:jc w:val="both"/>
            </w:pPr>
          </w:p>
        </w:tc>
      </w:tr>
    </w:tbl>
    <w:p w:rsidR="00A42372" w:rsidRPr="005973F0" w:rsidRDefault="00A42372" w:rsidP="00A42372">
      <w:pPr>
        <w:jc w:val="both"/>
        <w:rPr>
          <w:lang w:eastAsia="ru-RU"/>
        </w:rPr>
      </w:pPr>
    </w:p>
    <w:p w:rsidR="00A42372" w:rsidRPr="005973F0" w:rsidRDefault="00A42372" w:rsidP="00A42372">
      <w:pPr>
        <w:tabs>
          <w:tab w:val="left" w:pos="708"/>
        </w:tabs>
        <w:spacing w:before="60"/>
        <w:jc w:val="both"/>
        <w:rPr>
          <w:i/>
          <w:lang w:eastAsia="ru-RU"/>
        </w:rPr>
      </w:pPr>
      <w:r w:rsidRPr="005973F0">
        <w:rPr>
          <w:b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5973F0">
        <w:rPr>
          <w:i/>
          <w:lang w:eastAsia="ru-RU"/>
        </w:rPr>
        <w:t xml:space="preserve"> </w:t>
      </w:r>
    </w:p>
    <w:p w:rsidR="00A42372" w:rsidRDefault="00A42372" w:rsidP="00A42372">
      <w:pPr>
        <w:jc w:val="both"/>
        <w:rPr>
          <w:i/>
        </w:rPr>
      </w:pPr>
      <w:r w:rsidRPr="000305BF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</w:t>
      </w:r>
      <w:r w:rsidR="00E15960">
        <w:t xml:space="preserve"> а</w:t>
      </w:r>
      <w:r w:rsidRPr="00876AA8">
        <w:t xml:space="preserve">нализ тематических заданий, анализ </w:t>
      </w:r>
      <w:r w:rsidR="001E4C27">
        <w:t xml:space="preserve">сценографии </w:t>
      </w:r>
      <w:r w:rsidRPr="00876AA8">
        <w:t>праздников по заданной теме,</w:t>
      </w:r>
      <w:r w:rsidR="00E15960">
        <w:t xml:space="preserve"> подготовка заданий по теме, в том числе </w:t>
      </w:r>
      <w:r w:rsidRPr="00876AA8">
        <w:t xml:space="preserve">навыки применения </w:t>
      </w:r>
      <w:r w:rsidR="001E4C27">
        <w:t xml:space="preserve">сценографии </w:t>
      </w:r>
      <w:r w:rsidRPr="00876AA8">
        <w:t>увеселений и зрелищ эпох,</w:t>
      </w:r>
      <w:r>
        <w:t xml:space="preserve"> </w:t>
      </w:r>
      <w:r w:rsidRPr="00876AA8">
        <w:t>являются практ</w:t>
      </w:r>
      <w:r>
        <w:t xml:space="preserve">ической подготовкой к </w:t>
      </w:r>
      <w:r w:rsidRPr="00876AA8">
        <w:t>зачет</w:t>
      </w:r>
      <w:r>
        <w:t>у и в последствии к экзамену.</w:t>
      </w:r>
    </w:p>
    <w:p w:rsidR="00A42372" w:rsidRPr="00876AA8" w:rsidRDefault="00A42372" w:rsidP="00A42372">
      <w:pPr>
        <w:jc w:val="both"/>
      </w:pPr>
      <w:r w:rsidRPr="00876AA8">
        <w:t xml:space="preserve">Текущий контроль освоения отдельных разделов дисциплины осуществляется при помощи выполнения творческих заданий. Система текущего контроля успеваемости служит не только оценке уровня </w:t>
      </w:r>
      <w:proofErr w:type="spellStart"/>
      <w:r w:rsidRPr="00876AA8">
        <w:t>компетентностной</w:t>
      </w:r>
      <w:proofErr w:type="spellEnd"/>
      <w:r w:rsidRPr="00876AA8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A42372" w:rsidRPr="005973F0" w:rsidRDefault="00A42372" w:rsidP="00A42372">
      <w:pPr>
        <w:jc w:val="both"/>
      </w:pPr>
    </w:p>
    <w:p w:rsidR="00A42372" w:rsidRPr="005973F0" w:rsidRDefault="00A42372" w:rsidP="00A42372">
      <w:pPr>
        <w:jc w:val="both"/>
      </w:pPr>
      <w:r w:rsidRPr="005973F0">
        <w:rPr>
          <w:b/>
          <w:i/>
        </w:rPr>
        <w:t>6.1. Критерии оценки результатов по</w:t>
      </w:r>
      <w:r w:rsidRPr="005973F0">
        <w:rPr>
          <w:i/>
        </w:rPr>
        <w:t xml:space="preserve"> </w:t>
      </w:r>
      <w:r w:rsidRPr="005973F0">
        <w:rPr>
          <w:b/>
          <w:i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42372" w:rsidRPr="005973F0" w:rsidTr="00F50718">
        <w:trPr>
          <w:tblHeader/>
        </w:trPr>
        <w:tc>
          <w:tcPr>
            <w:tcW w:w="2126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b/>
                <w:bCs/>
                <w:iCs/>
              </w:rPr>
            </w:pPr>
            <w:r w:rsidRPr="005973F0">
              <w:rPr>
                <w:b/>
                <w:bCs/>
                <w:iCs/>
              </w:rPr>
              <w:t xml:space="preserve">Оценка по </w:t>
            </w:r>
          </w:p>
          <w:p w:rsidR="00A42372" w:rsidRPr="005973F0" w:rsidRDefault="00A42372" w:rsidP="00F50718">
            <w:pPr>
              <w:jc w:val="both"/>
              <w:rPr>
                <w:b/>
                <w:bCs/>
                <w:iCs/>
              </w:rPr>
            </w:pPr>
            <w:r w:rsidRPr="005973F0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b/>
                <w:bCs/>
                <w:iCs/>
              </w:rPr>
            </w:pPr>
            <w:r w:rsidRPr="005973F0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42372" w:rsidRPr="005973F0" w:rsidTr="00F50718">
        <w:trPr>
          <w:trHeight w:val="705"/>
        </w:trPr>
        <w:tc>
          <w:tcPr>
            <w:tcW w:w="2126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«</w:t>
            </w:r>
            <w:proofErr w:type="gramStart"/>
            <w:r w:rsidRPr="005973F0">
              <w:rPr>
                <w:iCs/>
              </w:rPr>
              <w:t>отлично»/</w:t>
            </w:r>
            <w:proofErr w:type="gramEnd"/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Выставляется обучающемуся, если компетенция(</w:t>
            </w:r>
            <w:proofErr w:type="spellStart"/>
            <w:r w:rsidRPr="005973F0">
              <w:rPr>
                <w:iCs/>
              </w:rPr>
              <w:t>ии</w:t>
            </w:r>
            <w:proofErr w:type="spellEnd"/>
            <w:r w:rsidRPr="005973F0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Оценка по дисциплине </w:t>
            </w:r>
            <w:proofErr w:type="gramStart"/>
            <w:r w:rsidRPr="005973F0">
              <w:rPr>
                <w:iCs/>
              </w:rPr>
              <w:t>выставляются</w:t>
            </w:r>
            <w:proofErr w:type="gramEnd"/>
            <w:r w:rsidRPr="005973F0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42372" w:rsidRPr="005973F0" w:rsidTr="00F50718">
        <w:trPr>
          <w:trHeight w:val="1649"/>
        </w:trPr>
        <w:tc>
          <w:tcPr>
            <w:tcW w:w="2126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«</w:t>
            </w:r>
            <w:proofErr w:type="gramStart"/>
            <w:r w:rsidRPr="005973F0">
              <w:rPr>
                <w:iCs/>
              </w:rPr>
              <w:t>хорошо»/</w:t>
            </w:r>
            <w:proofErr w:type="gramEnd"/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«зачтено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Оценка по дисциплине </w:t>
            </w:r>
            <w:proofErr w:type="gramStart"/>
            <w:r w:rsidRPr="005973F0">
              <w:rPr>
                <w:iCs/>
              </w:rPr>
              <w:t>выставляются</w:t>
            </w:r>
            <w:proofErr w:type="gramEnd"/>
            <w:r w:rsidRPr="005973F0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:rsidR="00A42372" w:rsidRPr="005973F0" w:rsidRDefault="00A42372" w:rsidP="00F50718">
            <w:pPr>
              <w:jc w:val="both"/>
              <w:rPr>
                <w:i/>
              </w:rPr>
            </w:pPr>
            <w:r w:rsidRPr="005973F0">
              <w:rPr>
                <w:iCs/>
              </w:rPr>
              <w:t>Компетенции, закреплённые за дисциплиной, сформированы на уровне «</w:t>
            </w:r>
            <w:r w:rsidRPr="005973F0">
              <w:t>хороший</w:t>
            </w:r>
            <w:r w:rsidRPr="005973F0">
              <w:rPr>
                <w:b/>
                <w:i/>
              </w:rPr>
              <w:t>»</w:t>
            </w:r>
            <w:r w:rsidRPr="005973F0">
              <w:rPr>
                <w:i/>
              </w:rPr>
              <w:t>.</w:t>
            </w:r>
          </w:p>
        </w:tc>
      </w:tr>
      <w:tr w:rsidR="00A42372" w:rsidRPr="005973F0" w:rsidTr="00F50718">
        <w:trPr>
          <w:trHeight w:val="1407"/>
        </w:trPr>
        <w:tc>
          <w:tcPr>
            <w:tcW w:w="2126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lastRenderedPageBreak/>
              <w:t>«</w:t>
            </w:r>
            <w:proofErr w:type="gramStart"/>
            <w:r w:rsidRPr="005973F0">
              <w:rPr>
                <w:iCs/>
              </w:rPr>
              <w:t>удовлетворительно»/</w:t>
            </w:r>
            <w:proofErr w:type="gramEnd"/>
          </w:p>
          <w:p w:rsidR="00A42372" w:rsidRPr="005973F0" w:rsidRDefault="00A42372" w:rsidP="00F50718">
            <w:pPr>
              <w:jc w:val="both"/>
              <w:rPr>
                <w:i/>
              </w:rPr>
            </w:pPr>
            <w:r w:rsidRPr="005973F0">
              <w:rPr>
                <w:iCs/>
              </w:rPr>
              <w:t xml:space="preserve">«зачтено </w:t>
            </w:r>
          </w:p>
          <w:p w:rsidR="00A42372" w:rsidRPr="005973F0" w:rsidRDefault="00A42372" w:rsidP="00F50718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b/>
                <w:i/>
              </w:rPr>
            </w:pPr>
            <w:r w:rsidRPr="005973F0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Оценка по дисциплине </w:t>
            </w:r>
            <w:proofErr w:type="gramStart"/>
            <w:r w:rsidRPr="005973F0">
              <w:rPr>
                <w:iCs/>
              </w:rPr>
              <w:t>выставляются</w:t>
            </w:r>
            <w:proofErr w:type="gramEnd"/>
            <w:r w:rsidRPr="005973F0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:rsidR="00A42372" w:rsidRPr="005973F0" w:rsidRDefault="00A42372" w:rsidP="00F50718">
            <w:pPr>
              <w:jc w:val="both"/>
              <w:rPr>
                <w:i/>
              </w:rPr>
            </w:pPr>
            <w:r w:rsidRPr="005973F0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b/>
                <w:i/>
              </w:rPr>
              <w:t>»</w:t>
            </w:r>
            <w:r w:rsidRPr="005973F0">
              <w:rPr>
                <w:i/>
              </w:rPr>
              <w:t xml:space="preserve">. </w:t>
            </w:r>
          </w:p>
        </w:tc>
      </w:tr>
      <w:tr w:rsidR="00A42372" w:rsidRPr="005973F0" w:rsidTr="00F50718">
        <w:trPr>
          <w:trHeight w:val="415"/>
        </w:trPr>
        <w:tc>
          <w:tcPr>
            <w:tcW w:w="2126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«</w:t>
            </w:r>
            <w:proofErr w:type="gramStart"/>
            <w:r w:rsidRPr="005973F0">
              <w:rPr>
                <w:iCs/>
              </w:rPr>
              <w:t>неудовлетворительно»/</w:t>
            </w:r>
            <w:proofErr w:type="gramEnd"/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A42372" w:rsidRPr="005973F0" w:rsidRDefault="00A42372" w:rsidP="00F50718">
            <w:pPr>
              <w:jc w:val="both"/>
              <w:rPr>
                <w:b/>
                <w:i/>
              </w:rPr>
            </w:pPr>
            <w:r w:rsidRPr="005973F0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A42372" w:rsidRPr="005973F0" w:rsidRDefault="00A42372" w:rsidP="00F50718">
            <w:pPr>
              <w:jc w:val="both"/>
              <w:rPr>
                <w:iCs/>
              </w:rPr>
            </w:pPr>
            <w:r w:rsidRPr="005973F0">
              <w:rPr>
                <w:iCs/>
              </w:rPr>
              <w:t xml:space="preserve">Оценка по дисциплине </w:t>
            </w:r>
            <w:proofErr w:type="gramStart"/>
            <w:r w:rsidRPr="005973F0">
              <w:rPr>
                <w:iCs/>
              </w:rPr>
              <w:t>выставляются</w:t>
            </w:r>
            <w:proofErr w:type="gramEnd"/>
            <w:r w:rsidRPr="005973F0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:rsidR="00A42372" w:rsidRPr="005973F0" w:rsidRDefault="00A42372" w:rsidP="00F50718">
            <w:pPr>
              <w:jc w:val="both"/>
              <w:rPr>
                <w:i/>
              </w:rPr>
            </w:pPr>
            <w:r w:rsidRPr="005973F0">
              <w:rPr>
                <w:iCs/>
              </w:rPr>
              <w:t>Компетенции на уровне «достаточный</w:t>
            </w:r>
            <w:r w:rsidRPr="005973F0">
              <w:rPr>
                <w:b/>
                <w:i/>
              </w:rPr>
              <w:t>»</w:t>
            </w:r>
            <w:r w:rsidRPr="005973F0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A42372" w:rsidRPr="005973F0" w:rsidRDefault="00A42372" w:rsidP="00A42372">
      <w:pPr>
        <w:jc w:val="both"/>
        <w:rPr>
          <w:i/>
        </w:rPr>
      </w:pPr>
    </w:p>
    <w:p w:rsidR="00A42372" w:rsidRPr="00D704C0" w:rsidRDefault="00A42372" w:rsidP="00A42372">
      <w:pPr>
        <w:jc w:val="both"/>
      </w:pPr>
      <w:r w:rsidRPr="005973F0">
        <w:rPr>
          <w:b/>
          <w:i/>
        </w:rPr>
        <w:t xml:space="preserve">6.2. </w:t>
      </w:r>
      <w:r w:rsidRPr="00D704C0">
        <w:rPr>
          <w:b/>
          <w:i/>
        </w:rPr>
        <w:t xml:space="preserve">Оценочные средства </w:t>
      </w:r>
      <w:r w:rsidRPr="00D704C0">
        <w:rPr>
          <w:b/>
          <w:i/>
          <w:iCs/>
        </w:rPr>
        <w:t>(материалы)</w:t>
      </w:r>
      <w:r w:rsidRPr="00D704C0">
        <w:rPr>
          <w:b/>
          <w:i/>
        </w:rPr>
        <w:t xml:space="preserve"> для текущего</w:t>
      </w:r>
      <w:r w:rsidRPr="00D704C0">
        <w:rPr>
          <w:b/>
          <w:i/>
          <w:color w:val="FF0000"/>
        </w:rPr>
        <w:t xml:space="preserve"> </w:t>
      </w:r>
      <w:r w:rsidRPr="00D704C0">
        <w:rPr>
          <w:b/>
          <w:i/>
        </w:rPr>
        <w:t xml:space="preserve">контроля успеваемости, промежуточной аттестации обучающихся по дисциплине </w:t>
      </w:r>
      <w:r w:rsidRPr="00D704C0">
        <w:t>«С</w:t>
      </w:r>
      <w:r w:rsidR="001E4C27" w:rsidRPr="00D704C0">
        <w:t>ценография</w:t>
      </w:r>
      <w:r w:rsidRPr="00D704C0">
        <w:rPr>
          <w:b/>
          <w:u w:val="single"/>
        </w:rPr>
        <w:t xml:space="preserve">» </w:t>
      </w:r>
      <w:r w:rsidRPr="00D704C0">
        <w:t xml:space="preserve">проходит в формате зачетов и экзаменов. Студент отвечает на вопросы по билетам. </w:t>
      </w:r>
    </w:p>
    <w:p w:rsidR="00A42372" w:rsidRPr="00D704C0" w:rsidRDefault="00A42372" w:rsidP="001E4C27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 w:rsidRPr="00D704C0">
        <w:rPr>
          <w:i/>
          <w:sz w:val="24"/>
          <w:szCs w:val="24"/>
        </w:rPr>
        <w:t xml:space="preserve">Промежуточная аттестация ориентирована на проверку </w:t>
      </w:r>
      <w:proofErr w:type="spellStart"/>
      <w:r w:rsidRPr="00D704C0">
        <w:rPr>
          <w:i/>
          <w:sz w:val="24"/>
          <w:szCs w:val="24"/>
        </w:rPr>
        <w:t>сформированности</w:t>
      </w:r>
      <w:proofErr w:type="spellEnd"/>
      <w:r w:rsidRPr="00D704C0">
        <w:rPr>
          <w:i/>
          <w:sz w:val="24"/>
          <w:szCs w:val="24"/>
        </w:rPr>
        <w:t xml:space="preserve"> конкретных компетенций, таких как   </w:t>
      </w:r>
      <w:r w:rsidR="001E4C27" w:rsidRPr="00D704C0">
        <w:rPr>
          <w:sz w:val="24"/>
          <w:szCs w:val="24"/>
        </w:rPr>
        <w:t xml:space="preserve"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 </w:t>
      </w:r>
      <w:r w:rsidRPr="00D704C0">
        <w:rPr>
          <w:sz w:val="24"/>
          <w:szCs w:val="24"/>
        </w:rPr>
        <w:t>(ОПК-</w:t>
      </w:r>
      <w:r w:rsidR="001E4C27" w:rsidRPr="00D704C0">
        <w:rPr>
          <w:sz w:val="24"/>
          <w:szCs w:val="24"/>
        </w:rPr>
        <w:t>3</w:t>
      </w:r>
      <w:r w:rsidRPr="00D704C0">
        <w:rPr>
          <w:sz w:val="24"/>
          <w:szCs w:val="24"/>
        </w:rPr>
        <w:t xml:space="preserve">), </w:t>
      </w:r>
      <w:r w:rsidR="001E4C27" w:rsidRPr="00D704C0">
        <w:rPr>
          <w:sz w:val="24"/>
          <w:szCs w:val="24"/>
        </w:rPr>
        <w:t xml:space="preserve"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 </w:t>
      </w:r>
      <w:r w:rsidRPr="00D704C0">
        <w:rPr>
          <w:sz w:val="24"/>
          <w:szCs w:val="24"/>
        </w:rPr>
        <w:t>(ПК-</w:t>
      </w:r>
      <w:r w:rsidR="001E4C27" w:rsidRPr="00D704C0">
        <w:rPr>
          <w:sz w:val="24"/>
          <w:szCs w:val="24"/>
        </w:rPr>
        <w:t>5</w:t>
      </w:r>
      <w:r w:rsidRPr="00D704C0">
        <w:rPr>
          <w:sz w:val="24"/>
          <w:szCs w:val="24"/>
        </w:rPr>
        <w:t>)</w:t>
      </w:r>
    </w:p>
    <w:p w:rsidR="001E4C27" w:rsidRPr="00D704C0" w:rsidRDefault="001E4C27" w:rsidP="001E4C27">
      <w:pPr>
        <w:pStyle w:val="TableParagraph"/>
        <w:spacing w:line="276" w:lineRule="auto"/>
        <w:ind w:left="157" w:right="130"/>
        <w:jc w:val="both"/>
        <w:rPr>
          <w:sz w:val="24"/>
          <w:szCs w:val="24"/>
        </w:rPr>
      </w:pPr>
    </w:p>
    <w:p w:rsidR="00A42372" w:rsidRPr="00D704C0" w:rsidRDefault="001E4C27" w:rsidP="00A42372">
      <w:pPr>
        <w:spacing w:line="360" w:lineRule="auto"/>
        <w:jc w:val="both"/>
        <w:rPr>
          <w:b/>
          <w:u w:val="single"/>
        </w:rPr>
      </w:pPr>
      <w:r w:rsidRPr="00D704C0">
        <w:rPr>
          <w:b/>
          <w:u w:val="single"/>
        </w:rPr>
        <w:t>П</w:t>
      </w:r>
      <w:r w:rsidR="00A42372" w:rsidRPr="00D704C0">
        <w:rPr>
          <w:b/>
          <w:u w:val="single"/>
        </w:rPr>
        <w:t>римерные вопросы для зачета и экзамена:</w:t>
      </w:r>
    </w:p>
    <w:p w:rsidR="002B5CA1" w:rsidRPr="00D704C0" w:rsidRDefault="002B5CA1" w:rsidP="002B5CA1">
      <w:r w:rsidRPr="00D704C0">
        <w:rPr>
          <w:b/>
        </w:rPr>
        <w:lastRenderedPageBreak/>
        <w:t>Сценография второй половины 18 века.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Театр Ф. Волкова в Ярославле.</w:t>
      </w:r>
      <w:r w:rsidRPr="00B72A42">
        <w:rPr>
          <w:i/>
        </w:rPr>
        <w:br/>
        <w:t>Типовые декорации и костюмы. Усадебные театры: Останкино, Кусково, Архангельское.</w:t>
      </w:r>
      <w:r w:rsidRPr="00B72A42">
        <w:rPr>
          <w:i/>
        </w:rPr>
        <w:br/>
        <w:t xml:space="preserve">Традиции барокко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Типовые декорации в драматическом театре "Недоросль"(1792</w:t>
      </w:r>
      <w:proofErr w:type="gramStart"/>
      <w:r w:rsidRPr="00B72A42">
        <w:rPr>
          <w:i/>
        </w:rPr>
        <w:t>).</w:t>
      </w:r>
      <w:r w:rsidRPr="00B72A42">
        <w:rPr>
          <w:i/>
        </w:rPr>
        <w:br/>
        <w:t>Итоги</w:t>
      </w:r>
      <w:proofErr w:type="gramEnd"/>
      <w:r w:rsidRPr="00B72A42">
        <w:rPr>
          <w:i/>
        </w:rPr>
        <w:t xml:space="preserve"> развития театрально-декорационного искусства в ХУШ В.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Усложнение изобразительного языка и технических средств.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Создание театральных зданий и оборудования. Формирование типа спектакля.</w:t>
      </w:r>
      <w:r w:rsidRPr="00B72A42">
        <w:rPr>
          <w:i/>
          <w:u w:val="single"/>
        </w:rPr>
        <w:t xml:space="preserve">       </w:t>
      </w:r>
    </w:p>
    <w:p w:rsidR="00B72A42" w:rsidRDefault="00B72A42" w:rsidP="002B5CA1">
      <w:pPr>
        <w:rPr>
          <w:b/>
        </w:rPr>
      </w:pPr>
    </w:p>
    <w:p w:rsidR="002B5CA1" w:rsidRPr="00E77082" w:rsidRDefault="002B5CA1" w:rsidP="002B5CA1">
      <w:pPr>
        <w:rPr>
          <w:b/>
        </w:rPr>
      </w:pPr>
      <w:r w:rsidRPr="00E77082">
        <w:rPr>
          <w:b/>
        </w:rPr>
        <w:t>Сценография 19 века.</w:t>
      </w:r>
      <w:r w:rsidRPr="00E77082">
        <w:rPr>
          <w:b/>
        </w:rPr>
        <w:br/>
        <w:t>Первая половина XIX в.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Стили сценографии - классицизм, романтизм, реализм. Перспективная живопись.</w:t>
      </w:r>
      <w:r w:rsidRPr="00B72A42">
        <w:rPr>
          <w:i/>
        </w:rPr>
        <w:br/>
        <w:t>Музыкальный театр как сфера развития декораций.</w:t>
      </w:r>
      <w:r w:rsidRPr="00B72A42">
        <w:rPr>
          <w:i/>
        </w:rPr>
        <w:br/>
        <w:t>Универсализм дарования: художник, ландшафтный архитектор, декоратор, монументалист. Работа в рамках нескольких стилей.</w:t>
      </w:r>
      <w:r w:rsidRPr="00B72A42">
        <w:rPr>
          <w:i/>
        </w:rPr>
        <w:br/>
        <w:t xml:space="preserve">Оформление придворных празднеств. Перепланировка Павловского парка.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Театр в Архангельском. Живописные декорации.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Активная роль декоратора в спектакле. Психологизм.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Романтическое направление в сценографии. </w:t>
      </w:r>
    </w:p>
    <w:p w:rsidR="002B5CA1" w:rsidRPr="00E77082" w:rsidRDefault="002B5CA1" w:rsidP="002B5CA1">
      <w:r w:rsidRPr="00B72A42">
        <w:rPr>
          <w:i/>
        </w:rPr>
        <w:t>Отказ от архитектурного фона. Живописный пейзаж.</w:t>
      </w:r>
      <w:r w:rsidRPr="00B72A42">
        <w:rPr>
          <w:i/>
        </w:rPr>
        <w:br/>
        <w:t>Декоратор и машинист сцены. Использование экзотических архитектурных мотивов. Эклектика. Влияние на сценографию второй половины XIX в.</w:t>
      </w:r>
      <w:r w:rsidRPr="00B72A42">
        <w:rPr>
          <w:i/>
        </w:rPr>
        <w:br/>
      </w:r>
      <w:r w:rsidRPr="00E77082">
        <w:br/>
      </w:r>
      <w:r w:rsidRPr="00E77082">
        <w:rPr>
          <w:b/>
        </w:rPr>
        <w:t>Вторая половина XIX ВЕКА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Демократический и академический пути развития сценографии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Влияние на театрально-декорационное искусство станковой живописи. </w:t>
      </w:r>
    </w:p>
    <w:p w:rsidR="002B5CA1" w:rsidRPr="00B72A42" w:rsidRDefault="002B5CA1" w:rsidP="002B5CA1">
      <w:pPr>
        <w:rPr>
          <w:i/>
        </w:rPr>
      </w:pPr>
      <w:proofErr w:type="spellStart"/>
      <w:r w:rsidRPr="00B72A42">
        <w:rPr>
          <w:i/>
        </w:rPr>
        <w:t>Археологичность</w:t>
      </w:r>
      <w:proofErr w:type="spellEnd"/>
      <w:r w:rsidRPr="00B72A42">
        <w:rPr>
          <w:i/>
        </w:rPr>
        <w:t xml:space="preserve"> как основной принцип сценического решения. Связь с историко-бытовым жанром в драматургии и живописи.</w:t>
      </w:r>
      <w:r w:rsidRPr="00B72A42">
        <w:rPr>
          <w:i/>
        </w:rPr>
        <w:br/>
        <w:t xml:space="preserve">Историчность места действия.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Традиции русского романтического пейзажа.</w:t>
      </w:r>
      <w:r w:rsidRPr="00B72A42">
        <w:rPr>
          <w:i/>
        </w:rPr>
        <w:br/>
        <w:t xml:space="preserve">Совместная деятельность мастеров.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Необходимость реформ в сценографии драматических </w:t>
      </w:r>
      <w:proofErr w:type="gramStart"/>
      <w:r w:rsidRPr="00B72A42">
        <w:rPr>
          <w:i/>
        </w:rPr>
        <w:t>театров..</w:t>
      </w:r>
      <w:proofErr w:type="gramEnd"/>
      <w:r w:rsidRPr="00B72A42">
        <w:rPr>
          <w:i/>
        </w:rPr>
        <w:t xml:space="preserve"> </w:t>
      </w:r>
    </w:p>
    <w:p w:rsidR="002B5CA1" w:rsidRPr="00E77082" w:rsidRDefault="002B5CA1" w:rsidP="002B5CA1">
      <w:pPr>
        <w:rPr>
          <w:b/>
        </w:rPr>
      </w:pPr>
      <w:r w:rsidRPr="00B72A42">
        <w:rPr>
          <w:i/>
        </w:rPr>
        <w:br/>
      </w:r>
      <w:r w:rsidRPr="00E77082">
        <w:rPr>
          <w:b/>
        </w:rPr>
        <w:t>ЧАСТНАЯ ОПЕРА МАМОНТОВА</w:t>
      </w:r>
    </w:p>
    <w:p w:rsidR="00B72A42" w:rsidRDefault="002B5CA1" w:rsidP="002B5CA1">
      <w:pPr>
        <w:rPr>
          <w:i/>
        </w:rPr>
      </w:pPr>
      <w:r w:rsidRPr="00B72A42">
        <w:rPr>
          <w:i/>
        </w:rPr>
        <w:t>Многогранная деятельность С. И. Мамонтова.</w:t>
      </w:r>
      <w:r w:rsidRPr="00B72A42">
        <w:rPr>
          <w:i/>
        </w:rPr>
        <w:br/>
        <w:t>Свобода художнической деятельности. Организация Частной оперы.</w:t>
      </w:r>
      <w:r w:rsidRPr="00B72A42">
        <w:rPr>
          <w:i/>
        </w:rPr>
        <w:br/>
        <w:t xml:space="preserve">Разработка постановочных принципов русских опер. </w:t>
      </w:r>
      <w:r w:rsidRPr="00B72A42">
        <w:rPr>
          <w:i/>
        </w:rPr>
        <w:br/>
        <w:t xml:space="preserve">Связь декораций и костюмов с музыкальным содержанием.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Цвет как пластическое воплощение музыкальных образов.</w:t>
      </w:r>
      <w:r w:rsidRPr="00B72A42">
        <w:rPr>
          <w:i/>
        </w:rPr>
        <w:br/>
        <w:t xml:space="preserve">Сценичность живописной системы: романтическая приподнятость образов: монументальность мышления, орнаментальность и декоративность. Условность цвета. </w:t>
      </w:r>
    </w:p>
    <w:p w:rsidR="002B5CA1" w:rsidRPr="00B72A42" w:rsidRDefault="002B5CA1" w:rsidP="002B5CA1">
      <w:pPr>
        <w:rPr>
          <w:i/>
          <w:u w:val="single"/>
        </w:rPr>
      </w:pPr>
      <w:r w:rsidRPr="00B72A42">
        <w:rPr>
          <w:i/>
        </w:rPr>
        <w:t>Идея изобразительной режиссуры.</w:t>
      </w:r>
    </w:p>
    <w:p w:rsidR="002B5CA1" w:rsidRPr="00E77082" w:rsidRDefault="002B5CA1" w:rsidP="002B5CA1">
      <w:r w:rsidRPr="00E77082">
        <w:t>Родоначальник нового типа сценографа "художник - режиссер".</w:t>
      </w:r>
    </w:p>
    <w:p w:rsidR="002B5CA1" w:rsidRPr="00E77082" w:rsidRDefault="002B5CA1" w:rsidP="002B5CA1"/>
    <w:p w:rsidR="002B5CA1" w:rsidRPr="00E77082" w:rsidRDefault="002B5CA1" w:rsidP="002B5CA1">
      <w:r w:rsidRPr="00E77082">
        <w:rPr>
          <w:b/>
        </w:rPr>
        <w:t>Сценография начала 20 века.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Сотрудничество художников с балетмейстером. Единство стиля в спектакле.</w:t>
      </w:r>
      <w:r w:rsidRPr="00B72A42">
        <w:rPr>
          <w:i/>
        </w:rPr>
        <w:br/>
        <w:t>А. Головин - создатель стиля модерн в театре.</w:t>
      </w:r>
      <w:r w:rsidRPr="00B72A42">
        <w:rPr>
          <w:i/>
        </w:rPr>
        <w:br/>
        <w:t>Сценический костюм. Связь сценографии и станковой живописи.</w:t>
      </w:r>
      <w:r w:rsidRPr="00B72A42">
        <w:rPr>
          <w:i/>
        </w:rPr>
        <w:br/>
        <w:t>Синтез искусств в спектакле. Поиски театрального художника нового типа. "Художник - строитель".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 xml:space="preserve">Г. </w:t>
      </w:r>
      <w:proofErr w:type="spellStart"/>
      <w:r w:rsidRPr="00B72A42">
        <w:rPr>
          <w:i/>
        </w:rPr>
        <w:t>Якулов</w:t>
      </w:r>
      <w:proofErr w:type="spellEnd"/>
      <w:r w:rsidRPr="00B72A42">
        <w:rPr>
          <w:i/>
        </w:rPr>
        <w:t xml:space="preserve"> - первый профессиональный сценограф советского театра.</w:t>
      </w:r>
    </w:p>
    <w:p w:rsidR="002B5CA1" w:rsidRPr="00E77082" w:rsidRDefault="002B5CA1" w:rsidP="002B5CA1">
      <w:pPr>
        <w:rPr>
          <w:b/>
        </w:rPr>
      </w:pPr>
    </w:p>
    <w:p w:rsidR="002B5CA1" w:rsidRPr="00E77082" w:rsidRDefault="002B5CA1" w:rsidP="002B5CA1">
      <w:r w:rsidRPr="00E77082">
        <w:rPr>
          <w:b/>
        </w:rPr>
        <w:lastRenderedPageBreak/>
        <w:t>Сценография 1920-х годов.</w:t>
      </w:r>
      <w:r>
        <w:rPr>
          <w:b/>
        </w:rPr>
        <w:t xml:space="preserve">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Сценографическое решение как средство преодоления штампов в постановке оперетты.</w:t>
      </w:r>
      <w:r w:rsidRPr="00B72A42">
        <w:rPr>
          <w:i/>
        </w:rPr>
        <w:br/>
        <w:t xml:space="preserve">Костюм. Отказ от </w:t>
      </w:r>
      <w:proofErr w:type="spellStart"/>
      <w:r w:rsidRPr="00B72A42">
        <w:rPr>
          <w:i/>
        </w:rPr>
        <w:t>стилизаторства</w:t>
      </w:r>
      <w:proofErr w:type="spellEnd"/>
      <w:r w:rsidRPr="00B72A42">
        <w:rPr>
          <w:i/>
        </w:rPr>
        <w:t xml:space="preserve">. Театральность, </w:t>
      </w:r>
      <w:proofErr w:type="spellStart"/>
      <w:r w:rsidRPr="00B72A42">
        <w:rPr>
          <w:i/>
        </w:rPr>
        <w:t>внеисторичность</w:t>
      </w:r>
      <w:proofErr w:type="spellEnd"/>
      <w:r w:rsidRPr="00B72A42">
        <w:rPr>
          <w:i/>
        </w:rPr>
        <w:t xml:space="preserve"> костюмов.</w:t>
      </w:r>
      <w:r w:rsidRPr="00B72A42">
        <w:rPr>
          <w:i/>
        </w:rPr>
        <w:br/>
        <w:t>Унифицированный костюм. Трансформирующийся костюм.</w:t>
      </w:r>
      <w:r w:rsidRPr="00B72A42">
        <w:rPr>
          <w:i/>
        </w:rPr>
        <w:br/>
        <w:t xml:space="preserve">А. Веснин - архитектор-конструктивист. "Художник - строитель".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Синтез искусств как главная задача художника. Развитие тенденции кубизма и конструктивизма.</w:t>
      </w:r>
      <w:r w:rsidRPr="00B72A42">
        <w:rPr>
          <w:i/>
        </w:rPr>
        <w:br/>
        <w:t>Построение на сцене пластически единой картины.</w:t>
      </w:r>
      <w:r w:rsidRPr="00B72A42">
        <w:rPr>
          <w:i/>
        </w:rPr>
        <w:br/>
        <w:t>Сценический костюм: объемный; эклектичный; современный</w:t>
      </w:r>
      <w:r w:rsidRPr="00E77082">
        <w:t>.</w:t>
      </w:r>
      <w:r w:rsidRPr="00E77082">
        <w:br/>
      </w:r>
      <w:r w:rsidRPr="00E77082">
        <w:br/>
      </w:r>
      <w:r w:rsidRPr="00E77082">
        <w:rPr>
          <w:b/>
        </w:rPr>
        <w:t>СЦЕНИЧЕСКАЯ АРХИТЕКТУРА</w:t>
      </w:r>
      <w:r w:rsidRPr="00E77082">
        <w:rPr>
          <w:b/>
        </w:rPr>
        <w:br/>
      </w:r>
      <w:r w:rsidRPr="00B72A42">
        <w:rPr>
          <w:i/>
        </w:rPr>
        <w:t>Многообразие творческих направлений. Поиски новых сценических форм. Переосмысление традиций постановки классики.</w:t>
      </w:r>
    </w:p>
    <w:p w:rsidR="002B5CA1" w:rsidRPr="00B72A42" w:rsidRDefault="002B5CA1" w:rsidP="002B5CA1">
      <w:pPr>
        <w:rPr>
          <w:i/>
        </w:rPr>
      </w:pPr>
    </w:p>
    <w:p w:rsidR="00B72A42" w:rsidRDefault="002B5CA1" w:rsidP="002B5CA1">
      <w:r w:rsidRPr="00E77082">
        <w:rPr>
          <w:b/>
        </w:rPr>
        <w:t>Сценография 1930-х годов.</w:t>
      </w:r>
      <w:r w:rsidRPr="00E77082">
        <w:rPr>
          <w:b/>
        </w:rPr>
        <w:br/>
      </w:r>
      <w:r w:rsidRPr="00B72A42">
        <w:rPr>
          <w:i/>
        </w:rPr>
        <w:t>Зрелищность спектаклей.</w:t>
      </w:r>
      <w:r w:rsidRPr="00B72A42">
        <w:rPr>
          <w:i/>
        </w:rPr>
        <w:br/>
        <w:t>Цвет как средство эмоциональной и психологической выразительности.</w:t>
      </w:r>
      <w:r w:rsidRPr="00B72A42">
        <w:rPr>
          <w:i/>
        </w:rPr>
        <w:br/>
        <w:t>Острая выразительность всех элементов сценической среды. Иллюзорная перспектива.</w:t>
      </w:r>
      <w:r w:rsidRPr="00B72A42">
        <w:rPr>
          <w:i/>
        </w:rPr>
        <w:br/>
        <w:t>Роль деталей в оформлении. Локальность цвета.</w:t>
      </w:r>
      <w:r w:rsidRPr="00B72A42">
        <w:rPr>
          <w:i/>
        </w:rPr>
        <w:br/>
        <w:t>Традиция народного представления.</w:t>
      </w:r>
      <w:r w:rsidRPr="00B72A42">
        <w:rPr>
          <w:i/>
        </w:rPr>
        <w:br/>
        <w:t>Формирование нового поколения сценографов</w:t>
      </w:r>
      <w:r w:rsidRPr="00E77082">
        <w:t>.</w:t>
      </w:r>
      <w:r w:rsidRPr="00E77082">
        <w:br/>
      </w:r>
    </w:p>
    <w:p w:rsidR="002B5CA1" w:rsidRPr="00E77082" w:rsidRDefault="002B5CA1" w:rsidP="002B5CA1">
      <w:r w:rsidRPr="00E77082">
        <w:rPr>
          <w:b/>
        </w:rPr>
        <w:t>Сценография 1940-50-х годов.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Постепенное возрождение условности и зрелищности сценографии.</w:t>
      </w:r>
      <w:r w:rsidRPr="00B72A42">
        <w:rPr>
          <w:i/>
        </w:rPr>
        <w:br/>
        <w:t>Конструктивное построение декораций, роль цвета как эмоционального фактора, фактура материала как важный пластический элемент спектакля.</w:t>
      </w:r>
      <w:r w:rsidRPr="00B72A42">
        <w:rPr>
          <w:i/>
        </w:rPr>
        <w:br/>
        <w:t>Выражение идеи постановки в обобщенной художественной</w:t>
      </w:r>
      <w:r w:rsidR="00B72A42" w:rsidRPr="00B72A42">
        <w:rPr>
          <w:i/>
        </w:rPr>
        <w:t xml:space="preserve"> </w:t>
      </w:r>
      <w:r w:rsidRPr="00B72A42">
        <w:rPr>
          <w:i/>
        </w:rPr>
        <w:t>форме.</w:t>
      </w:r>
      <w:r w:rsidRPr="00B72A42">
        <w:rPr>
          <w:i/>
        </w:rPr>
        <w:br/>
      </w:r>
      <w:r w:rsidR="00B72A42" w:rsidRPr="00B72A42">
        <w:rPr>
          <w:i/>
        </w:rPr>
        <w:t>Р</w:t>
      </w:r>
      <w:r w:rsidRPr="00B72A42">
        <w:rPr>
          <w:i/>
        </w:rPr>
        <w:t>азработка принципов конструктивизма, фактуры материала как условного элемента сценографии. Элементы "старого театра".</w:t>
      </w:r>
      <w:r w:rsidRPr="00B72A42">
        <w:rPr>
          <w:i/>
        </w:rPr>
        <w:br/>
      </w:r>
    </w:p>
    <w:p w:rsidR="002B5CA1" w:rsidRPr="00E77082" w:rsidRDefault="002B5CA1" w:rsidP="002B5CA1">
      <w:r w:rsidRPr="00E77082">
        <w:rPr>
          <w:b/>
        </w:rPr>
        <w:t xml:space="preserve"> Сценография 1960-х годов.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Сценический костюм.</w:t>
      </w:r>
      <w:r w:rsidRPr="00B72A42">
        <w:rPr>
          <w:i/>
        </w:rPr>
        <w:br/>
        <w:t>Традиции декоративно-прикладного искусства как средство выявления национального характера и своеобразия драматургии и музыки.</w:t>
      </w:r>
      <w:r w:rsidRPr="00B72A42">
        <w:rPr>
          <w:i/>
        </w:rPr>
        <w:br/>
        <w:t>Многообразие поисков. Зрелищность спектаклей. Условность сценического пространства. Новые имена в сценографии.</w:t>
      </w:r>
    </w:p>
    <w:p w:rsidR="002B5CA1" w:rsidRPr="00E77082" w:rsidRDefault="002B5CA1" w:rsidP="002B5CA1"/>
    <w:p w:rsidR="002B5CA1" w:rsidRPr="00E77082" w:rsidRDefault="002B5CA1" w:rsidP="002B5CA1">
      <w:r w:rsidRPr="00E77082">
        <w:rPr>
          <w:b/>
        </w:rPr>
        <w:t>Сценография 1970-годов.</w:t>
      </w:r>
    </w:p>
    <w:p w:rsidR="00B72A42" w:rsidRPr="00B72A42" w:rsidRDefault="002B5CA1" w:rsidP="00B72A42">
      <w:pPr>
        <w:rPr>
          <w:b/>
          <w:i/>
        </w:rPr>
      </w:pPr>
      <w:r w:rsidRPr="00B72A42">
        <w:rPr>
          <w:i/>
        </w:rPr>
        <w:t>Расцвет театра.</w:t>
      </w:r>
      <w:r w:rsidRPr="00B72A42">
        <w:rPr>
          <w:i/>
        </w:rPr>
        <w:br/>
        <w:t xml:space="preserve">Творчество выдающихся режиссеров - Ю. Любимова, </w:t>
      </w:r>
      <w:proofErr w:type="spellStart"/>
      <w:r w:rsidRPr="00B72A42">
        <w:rPr>
          <w:i/>
        </w:rPr>
        <w:t>А.Эфроса</w:t>
      </w:r>
      <w:proofErr w:type="spellEnd"/>
      <w:r w:rsidRPr="00B72A42">
        <w:rPr>
          <w:i/>
        </w:rPr>
        <w:t>, Г. Товстоногова и др.</w:t>
      </w:r>
      <w:r w:rsidRPr="00B72A42">
        <w:rPr>
          <w:i/>
        </w:rPr>
        <w:br/>
        <w:t>Действенная сценография. Сценическая среда, ее условность.</w:t>
      </w:r>
      <w:r w:rsidRPr="00B72A42">
        <w:rPr>
          <w:i/>
        </w:rPr>
        <w:br/>
        <w:t>"Изобразительная режиссура</w:t>
      </w:r>
      <w:proofErr w:type="gramStart"/>
      <w:r w:rsidRPr="00B72A42">
        <w:rPr>
          <w:i/>
        </w:rPr>
        <w:t>".</w:t>
      </w:r>
      <w:r w:rsidRPr="00B72A42">
        <w:rPr>
          <w:i/>
        </w:rPr>
        <w:br/>
        <w:t>Пластические</w:t>
      </w:r>
      <w:proofErr w:type="gramEnd"/>
      <w:r w:rsidRPr="00B72A42">
        <w:rPr>
          <w:i/>
        </w:rPr>
        <w:t xml:space="preserve"> качества предметов - предпосылка создания сценического образа.</w:t>
      </w:r>
      <w:r w:rsidRPr="00B72A42">
        <w:rPr>
          <w:i/>
        </w:rPr>
        <w:br/>
      </w:r>
    </w:p>
    <w:p w:rsidR="002B5CA1" w:rsidRPr="00E77082" w:rsidRDefault="002B5CA1" w:rsidP="002B5CA1">
      <w:pPr>
        <w:jc w:val="both"/>
      </w:pPr>
    </w:p>
    <w:p w:rsidR="002B5CA1" w:rsidRPr="00E77082" w:rsidRDefault="002B5CA1" w:rsidP="002B5CA1">
      <w:pPr>
        <w:jc w:val="both"/>
      </w:pPr>
      <w:r w:rsidRPr="00E77082">
        <w:rPr>
          <w:b/>
        </w:rPr>
        <w:t>Сценография 1980-90-х годов.</w:t>
      </w:r>
    </w:p>
    <w:p w:rsidR="00B72A42" w:rsidRPr="00B72A42" w:rsidRDefault="002B5CA1" w:rsidP="002B5CA1">
      <w:pPr>
        <w:jc w:val="both"/>
        <w:rPr>
          <w:i/>
        </w:rPr>
      </w:pPr>
      <w:r w:rsidRPr="00B72A42">
        <w:rPr>
          <w:i/>
        </w:rPr>
        <w:t>Развитие игровой сценографии. "</w:t>
      </w:r>
    </w:p>
    <w:p w:rsidR="00B72A42" w:rsidRPr="00B72A42" w:rsidRDefault="00B72A42" w:rsidP="002B5CA1">
      <w:pPr>
        <w:jc w:val="both"/>
        <w:rPr>
          <w:i/>
        </w:rPr>
      </w:pPr>
      <w:r w:rsidRPr="00B72A42">
        <w:rPr>
          <w:i/>
        </w:rPr>
        <w:t xml:space="preserve"> </w:t>
      </w:r>
      <w:r w:rsidR="002B5CA1" w:rsidRPr="00B72A42">
        <w:rPr>
          <w:i/>
        </w:rPr>
        <w:t xml:space="preserve">Сценография массовых зрелищ. Возрождение жанра. </w:t>
      </w:r>
    </w:p>
    <w:p w:rsidR="00B72A42" w:rsidRPr="00B72A42" w:rsidRDefault="002B5CA1" w:rsidP="002B5CA1">
      <w:pPr>
        <w:jc w:val="both"/>
        <w:rPr>
          <w:i/>
        </w:rPr>
      </w:pPr>
      <w:r w:rsidRPr="00B72A42">
        <w:rPr>
          <w:i/>
        </w:rPr>
        <w:t>Характер сценических площадок.</w:t>
      </w:r>
      <w:r w:rsidR="00B72A42" w:rsidRPr="00B72A42">
        <w:rPr>
          <w:i/>
        </w:rPr>
        <w:t xml:space="preserve"> </w:t>
      </w:r>
    </w:p>
    <w:p w:rsidR="00B72A42" w:rsidRPr="00B72A42" w:rsidRDefault="002B5CA1" w:rsidP="002B5CA1">
      <w:pPr>
        <w:jc w:val="both"/>
        <w:rPr>
          <w:i/>
        </w:rPr>
      </w:pPr>
      <w:r w:rsidRPr="00B72A42">
        <w:rPr>
          <w:i/>
        </w:rPr>
        <w:t xml:space="preserve">Масштабность зрелища, динамических композиций. Задача сценографа - разработка зрительного ряда. Преображение реальной среды </w:t>
      </w:r>
    </w:p>
    <w:p w:rsidR="002B5CA1" w:rsidRPr="00B72A42" w:rsidRDefault="002B5CA1" w:rsidP="002B5CA1">
      <w:pPr>
        <w:jc w:val="both"/>
        <w:rPr>
          <w:i/>
        </w:rPr>
      </w:pPr>
      <w:r w:rsidRPr="00B72A42">
        <w:rPr>
          <w:i/>
        </w:rPr>
        <w:lastRenderedPageBreak/>
        <w:t>Сценограф - сорежиссер спектакля. Возрождение условного характера сценографии. Усложнение пластического языка спектаклей. Переработка сценографических традиций (1910-1920-х годов.) русского театра. Психологизм и зрелищность сценографии. Стремление - к синтезу.</w:t>
      </w:r>
    </w:p>
    <w:p w:rsidR="00B72A42" w:rsidRDefault="00B72A42" w:rsidP="002B5CA1">
      <w:pPr>
        <w:rPr>
          <w:b/>
        </w:rPr>
      </w:pPr>
    </w:p>
    <w:p w:rsidR="002B5CA1" w:rsidRPr="00E77082" w:rsidRDefault="002B5CA1" w:rsidP="002B5CA1">
      <w:r w:rsidRPr="00E77082">
        <w:rPr>
          <w:b/>
        </w:rPr>
        <w:t>Современная сценография.</w:t>
      </w:r>
    </w:p>
    <w:p w:rsidR="00B72A42" w:rsidRDefault="002B5CA1" w:rsidP="002B5CA1">
      <w:pPr>
        <w:rPr>
          <w:i/>
        </w:rPr>
      </w:pPr>
      <w:r w:rsidRPr="00B72A42">
        <w:rPr>
          <w:i/>
        </w:rPr>
        <w:t xml:space="preserve">Действенность сценического решения; пластическое выражение спектакля. </w:t>
      </w:r>
    </w:p>
    <w:p w:rsidR="00B72A42" w:rsidRDefault="002B5CA1" w:rsidP="002B5CA1">
      <w:pPr>
        <w:rPr>
          <w:i/>
        </w:rPr>
      </w:pPr>
      <w:r w:rsidRPr="00B72A42">
        <w:rPr>
          <w:i/>
        </w:rPr>
        <w:t xml:space="preserve">Разработка всех компонентов оформления. </w:t>
      </w:r>
    </w:p>
    <w:p w:rsidR="002B5CA1" w:rsidRPr="00B72A42" w:rsidRDefault="002B5CA1" w:rsidP="002B5CA1">
      <w:pPr>
        <w:rPr>
          <w:i/>
        </w:rPr>
      </w:pPr>
      <w:r w:rsidRPr="00B72A42">
        <w:rPr>
          <w:i/>
        </w:rPr>
        <w:t>Использование национальных традиций.</w:t>
      </w:r>
    </w:p>
    <w:p w:rsidR="002B5CA1" w:rsidRDefault="002B5CA1" w:rsidP="002B5CA1">
      <w:pPr>
        <w:rPr>
          <w:b/>
          <w:color w:val="000000"/>
          <w:spacing w:val="-1"/>
          <w:sz w:val="28"/>
          <w:szCs w:val="28"/>
        </w:rPr>
      </w:pPr>
    </w:p>
    <w:p w:rsidR="00A42372" w:rsidRPr="005973F0" w:rsidRDefault="00A42372" w:rsidP="00A42372">
      <w:pPr>
        <w:pStyle w:val="af4"/>
        <w:spacing w:line="360" w:lineRule="auto"/>
        <w:ind w:left="0"/>
        <w:jc w:val="both"/>
      </w:pPr>
    </w:p>
    <w:p w:rsidR="00A42372" w:rsidRPr="005973F0" w:rsidRDefault="00A42372" w:rsidP="001E4C27">
      <w:pPr>
        <w:spacing w:line="360" w:lineRule="auto"/>
        <w:jc w:val="both"/>
      </w:pPr>
      <w:r w:rsidRPr="005973F0">
        <w:rPr>
          <w:i/>
        </w:rPr>
        <w:t xml:space="preserve">Экзамен ориентирован на проверку </w:t>
      </w:r>
      <w:proofErr w:type="spellStart"/>
      <w:r w:rsidRPr="005973F0">
        <w:rPr>
          <w:i/>
        </w:rPr>
        <w:t>сформированности</w:t>
      </w:r>
      <w:proofErr w:type="spellEnd"/>
      <w:r w:rsidRPr="005973F0">
        <w:rPr>
          <w:i/>
        </w:rPr>
        <w:t xml:space="preserve"> конкретных компетенций (</w:t>
      </w:r>
      <w:r>
        <w:rPr>
          <w:i/>
        </w:rPr>
        <w:t>ОПК-</w:t>
      </w:r>
      <w:r w:rsidR="001E4C27">
        <w:rPr>
          <w:i/>
        </w:rPr>
        <w:t>3</w:t>
      </w:r>
      <w:r>
        <w:rPr>
          <w:i/>
        </w:rPr>
        <w:t xml:space="preserve">, </w:t>
      </w:r>
      <w:r w:rsidRPr="005973F0">
        <w:rPr>
          <w:i/>
        </w:rPr>
        <w:t>ПК-</w:t>
      </w:r>
      <w:r w:rsidR="001E4C27">
        <w:rPr>
          <w:i/>
        </w:rPr>
        <w:t>5</w:t>
      </w:r>
      <w:r w:rsidRPr="005973F0">
        <w:rPr>
          <w:i/>
        </w:rPr>
        <w:t xml:space="preserve">), таких как   </w:t>
      </w:r>
    </w:p>
    <w:p w:rsidR="001E4C27" w:rsidRPr="00D704C0" w:rsidRDefault="001E4C27" w:rsidP="001E4C27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 w:rsidRPr="00D704C0">
        <w:rPr>
          <w:b/>
          <w:sz w:val="24"/>
          <w:szCs w:val="24"/>
        </w:rPr>
        <w:t xml:space="preserve">Уметь: </w:t>
      </w:r>
      <w:r w:rsidRPr="00D704C0">
        <w:rPr>
          <w:sz w:val="24"/>
          <w:szCs w:val="24"/>
        </w:rPr>
        <w:t xml:space="preserve"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этики, </w:t>
      </w:r>
      <w:proofErr w:type="gramStart"/>
      <w:r w:rsidRPr="00D704C0">
        <w:rPr>
          <w:sz w:val="24"/>
          <w:szCs w:val="24"/>
        </w:rPr>
        <w:t>Осуществлять</w:t>
      </w:r>
      <w:proofErr w:type="gramEnd"/>
      <w:r w:rsidRPr="00D704C0">
        <w:rPr>
          <w:sz w:val="24"/>
          <w:szCs w:val="24"/>
        </w:rPr>
        <w:t xml:space="preserve">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</w:r>
    </w:p>
    <w:p w:rsidR="001E4C27" w:rsidRPr="00D704C0" w:rsidRDefault="001E4C27" w:rsidP="001E4C27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</w:p>
    <w:p w:rsidR="001E4C27" w:rsidRPr="00D704C0" w:rsidRDefault="001E4C27" w:rsidP="001E4C27">
      <w:pPr>
        <w:pStyle w:val="TableParagraph"/>
        <w:spacing w:line="276" w:lineRule="auto"/>
        <w:ind w:left="157" w:right="130"/>
        <w:jc w:val="both"/>
        <w:rPr>
          <w:sz w:val="24"/>
          <w:szCs w:val="24"/>
        </w:rPr>
      </w:pPr>
      <w:r w:rsidRPr="00D704C0">
        <w:rPr>
          <w:b/>
          <w:sz w:val="24"/>
          <w:szCs w:val="24"/>
        </w:rPr>
        <w:t xml:space="preserve">Владеть: </w:t>
      </w:r>
      <w:r w:rsidRPr="00D704C0">
        <w:rPr>
          <w:sz w:val="24"/>
          <w:szCs w:val="24"/>
        </w:rPr>
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поведения, 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</w:r>
    </w:p>
    <w:p w:rsidR="001E4C27" w:rsidRDefault="001E4C27" w:rsidP="001E4C27">
      <w:pPr>
        <w:spacing w:line="360" w:lineRule="auto"/>
        <w:jc w:val="both"/>
      </w:pPr>
    </w:p>
    <w:p w:rsidR="00A42372" w:rsidRDefault="00A42372" w:rsidP="00132CF5">
      <w:pPr>
        <w:rPr>
          <w:b/>
          <w:color w:val="000000"/>
          <w:spacing w:val="-1"/>
          <w:sz w:val="28"/>
          <w:szCs w:val="28"/>
        </w:rPr>
      </w:pPr>
    </w:p>
    <w:p w:rsidR="007E7A75" w:rsidRDefault="004B7C83" w:rsidP="00132CF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</w:rPr>
      </w:pPr>
      <w:bookmarkStart w:id="0" w:name="__RefHeading___Toc528600544"/>
      <w:bookmarkEnd w:id="0"/>
      <w:r>
        <w:rPr>
          <w:rFonts w:eastAsia="Arial Unicode MS"/>
          <w:b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7E7A75" w:rsidRDefault="007E7A75" w:rsidP="00132CF5">
      <w:pPr>
        <w:widowControl w:val="0"/>
        <w:tabs>
          <w:tab w:val="left" w:leader="underscore" w:pos="9629"/>
        </w:tabs>
        <w:ind w:firstLine="709"/>
        <w:rPr>
          <w:rFonts w:eastAsia="Calibri"/>
          <w:b/>
          <w:caps/>
          <w:sz w:val="28"/>
          <w:szCs w:val="28"/>
        </w:rPr>
      </w:pPr>
    </w:p>
    <w:p w:rsidR="007E7A75" w:rsidRDefault="007E7A75" w:rsidP="00132CF5">
      <w:pPr>
        <w:rPr>
          <w:b/>
          <w:sz w:val="28"/>
          <w:szCs w:val="28"/>
          <w:u w:val="single"/>
        </w:rPr>
      </w:pPr>
    </w:p>
    <w:p w:rsidR="007F1911" w:rsidRPr="005973F0" w:rsidRDefault="007F1911" w:rsidP="007F1911">
      <w:pPr>
        <w:tabs>
          <w:tab w:val="left" w:pos="270"/>
          <w:tab w:val="left" w:pos="3915"/>
        </w:tabs>
        <w:jc w:val="both"/>
        <w:rPr>
          <w:b/>
        </w:rPr>
      </w:pPr>
      <w:r w:rsidRPr="005973F0">
        <w:rPr>
          <w:b/>
        </w:rPr>
        <w:t>7. УЧЕБНО-МЕТОДИЧЕСКОЕ И ИНФОРМАЦИОННОЕ ОБЕСПЕЧЕНИЕ ДИСЦИПЛИНЫ</w:t>
      </w:r>
    </w:p>
    <w:p w:rsidR="007F1911" w:rsidRPr="005973F0" w:rsidRDefault="007F1911" w:rsidP="007F1911">
      <w:pPr>
        <w:jc w:val="both"/>
        <w:rPr>
          <w:i/>
        </w:rPr>
      </w:pPr>
      <w:r w:rsidRPr="005973F0">
        <w:rPr>
          <w:b/>
          <w:i/>
        </w:rPr>
        <w:t>7.1.    Список литературы и источников</w:t>
      </w:r>
      <w:r w:rsidRPr="005973F0">
        <w:rPr>
          <w:i/>
        </w:rPr>
        <w:t xml:space="preserve"> </w:t>
      </w:r>
    </w:p>
    <w:p w:rsidR="007F1911" w:rsidRDefault="007F1911" w:rsidP="007F1911">
      <w:pPr>
        <w:jc w:val="both"/>
        <w:rPr>
          <w:i/>
        </w:rPr>
      </w:pPr>
      <w:r w:rsidRPr="000305BF">
        <w:rPr>
          <w:b/>
          <w:i/>
        </w:rPr>
        <w:t>Основная</w:t>
      </w:r>
      <w:r w:rsidRPr="000305BF">
        <w:rPr>
          <w:i/>
        </w:rPr>
        <w:t xml:space="preserve">: </w:t>
      </w:r>
    </w:p>
    <w:p w:rsidR="00D704C0" w:rsidRDefault="00D704C0" w:rsidP="007F1911">
      <w:pPr>
        <w:jc w:val="both"/>
        <w:rPr>
          <w:b/>
          <w:bCs/>
        </w:rPr>
      </w:pPr>
    </w:p>
    <w:p w:rsidR="00D704C0" w:rsidRPr="00D704C0" w:rsidRDefault="00D704C0" w:rsidP="00D704C0">
      <w:pPr>
        <w:pStyle w:val="af4"/>
        <w:numPr>
          <w:ilvl w:val="0"/>
          <w:numId w:val="12"/>
        </w:numPr>
        <w:jc w:val="both"/>
        <w:rPr>
          <w:i/>
        </w:rPr>
      </w:pPr>
      <w:r w:rsidRPr="00D704C0">
        <w:rPr>
          <w:b/>
          <w:bCs/>
        </w:rPr>
        <w:t xml:space="preserve">Шевелев, Г. В. </w:t>
      </w:r>
      <w:r>
        <w:t>   Сцена. Механическое оборудование [Текст</w:t>
      </w:r>
      <w:proofErr w:type="gramStart"/>
      <w:r>
        <w:t>] :</w:t>
      </w:r>
      <w:proofErr w:type="gramEnd"/>
      <w:r>
        <w:t xml:space="preserve"> учеб. пособие для театр. колледжей и вузов / Г. В. Шевелев ; Рос. акад. театр. искусства - ГИТИС. - </w:t>
      </w:r>
      <w:proofErr w:type="gramStart"/>
      <w:r>
        <w:t>М. :</w:t>
      </w:r>
      <w:proofErr w:type="gramEnd"/>
      <w:r>
        <w:t xml:space="preserve"> ГИТИС, 2007. – 282</w:t>
      </w:r>
    </w:p>
    <w:p w:rsidR="00D704C0" w:rsidRPr="00343FC6" w:rsidRDefault="00D704C0" w:rsidP="00D704C0">
      <w:pPr>
        <w:pStyle w:val="af4"/>
        <w:numPr>
          <w:ilvl w:val="0"/>
          <w:numId w:val="12"/>
        </w:numPr>
        <w:jc w:val="both"/>
        <w:rPr>
          <w:i/>
        </w:rPr>
      </w:pPr>
      <w:r>
        <w:rPr>
          <w:b/>
          <w:bCs/>
        </w:rPr>
        <w:t xml:space="preserve">Лукьянчиков, В. И. </w:t>
      </w:r>
      <w:r>
        <w:t>   Сценография в пространстве режиссуры праздников [Текст</w:t>
      </w:r>
      <w:proofErr w:type="gramStart"/>
      <w:r>
        <w:t>] :</w:t>
      </w:r>
      <w:proofErr w:type="gramEnd"/>
      <w:r>
        <w:t xml:space="preserve"> учеб. пособие / В. И. Лукьянчиков, Л. Ф. </w:t>
      </w:r>
      <w:proofErr w:type="spellStart"/>
      <w:r>
        <w:t>Черкашенинов</w:t>
      </w:r>
      <w:proofErr w:type="spellEnd"/>
      <w:r>
        <w:t xml:space="preserve"> ; Алтайская гос. акад. культуры и искусств. - </w:t>
      </w:r>
      <w:proofErr w:type="gramStart"/>
      <w:r>
        <w:t>Барнаул :</w:t>
      </w:r>
      <w:proofErr w:type="gramEnd"/>
      <w:r>
        <w:t xml:space="preserve"> </w:t>
      </w:r>
      <w:proofErr w:type="spellStart"/>
      <w:r>
        <w:t>АлтГАКИ</w:t>
      </w:r>
      <w:proofErr w:type="spellEnd"/>
      <w:r>
        <w:t xml:space="preserve">, 2008. - 114, [1] </w:t>
      </w:r>
      <w:proofErr w:type="gramStart"/>
      <w:r>
        <w:t>с.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.: с.113. - 100-.</w:t>
      </w:r>
    </w:p>
    <w:p w:rsidR="00343FC6" w:rsidRPr="00D704C0" w:rsidRDefault="00343FC6" w:rsidP="00D704C0">
      <w:pPr>
        <w:pStyle w:val="af4"/>
        <w:numPr>
          <w:ilvl w:val="0"/>
          <w:numId w:val="12"/>
        </w:numPr>
        <w:jc w:val="both"/>
        <w:rPr>
          <w:i/>
        </w:rPr>
      </w:pPr>
    </w:p>
    <w:p w:rsidR="00D704C0" w:rsidRPr="00D704C0" w:rsidRDefault="00D704C0" w:rsidP="00D704C0">
      <w:pPr>
        <w:pStyle w:val="af4"/>
        <w:numPr>
          <w:ilvl w:val="0"/>
          <w:numId w:val="12"/>
        </w:numPr>
        <w:jc w:val="both"/>
        <w:rPr>
          <w:i/>
        </w:rPr>
      </w:pPr>
      <w:r>
        <w:rPr>
          <w:b/>
          <w:bCs/>
        </w:rPr>
        <w:lastRenderedPageBreak/>
        <w:t>Литвинов, Г. В.</w:t>
      </w:r>
      <w:r>
        <w:t>   Сценография [Текст</w:t>
      </w:r>
      <w:proofErr w:type="gramStart"/>
      <w:r>
        <w:t>] :</w:t>
      </w:r>
      <w:proofErr w:type="gramEnd"/>
      <w:r>
        <w:t xml:space="preserve"> учебное пособие / Г. В. Литвинов ; </w:t>
      </w:r>
      <w:proofErr w:type="spellStart"/>
      <w:r>
        <w:t>Челяб</w:t>
      </w:r>
      <w:proofErr w:type="spellEnd"/>
      <w:r>
        <w:t xml:space="preserve">. гос. акад. культуры и искусств . - 2-е изд. - </w:t>
      </w:r>
      <w:proofErr w:type="gramStart"/>
      <w:r>
        <w:t>Челябинск :</w:t>
      </w:r>
      <w:proofErr w:type="gramEnd"/>
      <w:r>
        <w:t xml:space="preserve"> ЧГАКИ, 2013. - 184 с., [5] л. ил. : ил. - Прил.: с. 181-183</w:t>
      </w:r>
    </w:p>
    <w:p w:rsidR="00D704C0" w:rsidRPr="00D704C0" w:rsidRDefault="00D704C0" w:rsidP="00D704C0">
      <w:pPr>
        <w:pStyle w:val="af4"/>
        <w:numPr>
          <w:ilvl w:val="0"/>
          <w:numId w:val="12"/>
        </w:numPr>
        <w:jc w:val="both"/>
        <w:rPr>
          <w:i/>
        </w:rPr>
      </w:pPr>
      <w:r w:rsidRPr="007F1911">
        <w:rPr>
          <w:b/>
        </w:rPr>
        <w:t>Художественный образ в сценографии. Л.И. Санникова.  Учебное пособие. –</w:t>
      </w:r>
      <w:r w:rsidRPr="007F1911">
        <w:t xml:space="preserve"> 4-е издание – СПб: Издательство «Лань»; Издательство «Планета музыки» 2018 (Учебники для вузов. Специальная литература.)</w:t>
      </w:r>
    </w:p>
    <w:p w:rsidR="00D704C0" w:rsidRPr="00D704C0" w:rsidRDefault="00D704C0" w:rsidP="00D704C0">
      <w:pPr>
        <w:pStyle w:val="af4"/>
        <w:numPr>
          <w:ilvl w:val="0"/>
          <w:numId w:val="12"/>
        </w:numPr>
        <w:jc w:val="both"/>
        <w:rPr>
          <w:i/>
        </w:rPr>
      </w:pPr>
      <w:r w:rsidRPr="007F1911">
        <w:rPr>
          <w:b/>
          <w:bCs/>
        </w:rPr>
        <w:t>Березкин, В. И.</w:t>
      </w:r>
      <w:r>
        <w:rPr>
          <w:b/>
          <w:bCs/>
        </w:rPr>
        <w:t xml:space="preserve"> </w:t>
      </w:r>
      <w:r w:rsidRPr="007F1911">
        <w:t xml:space="preserve">   Искусство сценографии мирового театра. Т. </w:t>
      </w:r>
      <w:proofErr w:type="gramStart"/>
      <w:r w:rsidRPr="007F1911">
        <w:t>3 :</w:t>
      </w:r>
      <w:proofErr w:type="gramEnd"/>
      <w:r w:rsidRPr="007F1911">
        <w:t xml:space="preserve"> Мастера XVI-XX вв. / В. И. Березкин. - </w:t>
      </w:r>
      <w:proofErr w:type="gramStart"/>
      <w:r w:rsidRPr="007F1911">
        <w:t>М. :</w:t>
      </w:r>
      <w:proofErr w:type="gramEnd"/>
      <w:r w:rsidRPr="007F1911">
        <w:t xml:space="preserve"> УРСС, 2002. - 293, [1] </w:t>
      </w:r>
      <w:proofErr w:type="gramStart"/>
      <w:r w:rsidRPr="007F1911">
        <w:t>с. :</w:t>
      </w:r>
      <w:proofErr w:type="gramEnd"/>
      <w:r w:rsidRPr="007F1911">
        <w:t xml:space="preserve"> ил. - </w:t>
      </w:r>
      <w:proofErr w:type="spellStart"/>
      <w:r w:rsidRPr="007F1911">
        <w:t>Библиогр</w:t>
      </w:r>
      <w:proofErr w:type="spellEnd"/>
      <w:r w:rsidRPr="007F1911">
        <w:t>.: с. 286-289</w:t>
      </w:r>
    </w:p>
    <w:p w:rsidR="00D704C0" w:rsidRDefault="00D704C0" w:rsidP="00D704C0">
      <w:pPr>
        <w:jc w:val="both"/>
        <w:rPr>
          <w:i/>
        </w:rPr>
      </w:pPr>
    </w:p>
    <w:p w:rsidR="00D704C0" w:rsidRDefault="00D704C0" w:rsidP="00D704C0">
      <w:pPr>
        <w:jc w:val="both"/>
        <w:rPr>
          <w:i/>
        </w:rPr>
      </w:pPr>
      <w:r>
        <w:rPr>
          <w:i/>
        </w:rPr>
        <w:t>Дополнительная литература</w:t>
      </w:r>
    </w:p>
    <w:p w:rsidR="00D704C0" w:rsidRPr="00D704C0" w:rsidRDefault="00D704C0" w:rsidP="00D704C0">
      <w:pPr>
        <w:pStyle w:val="af4"/>
        <w:ind w:left="720"/>
        <w:jc w:val="both"/>
        <w:rPr>
          <w:i/>
        </w:rPr>
      </w:pP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r w:rsidRPr="00D704C0">
        <w:rPr>
          <w:b/>
          <w:bCs/>
        </w:rPr>
        <w:t>Путешествие в театральном пространстве. Анатолий Васильев и Игорь Попов: Сценография и театр. В 2 ч</w:t>
      </w:r>
      <w:r w:rsidRPr="007F1911">
        <w:t xml:space="preserve">. Ч. </w:t>
      </w:r>
      <w:proofErr w:type="gramStart"/>
      <w:r w:rsidRPr="007F1911">
        <w:t>2 :</w:t>
      </w:r>
      <w:proofErr w:type="gramEnd"/>
      <w:r w:rsidRPr="007F1911">
        <w:t xml:space="preserve"> Альбом / Авт. вступ. ст. и сост. Н. Борисова. - </w:t>
      </w:r>
      <w:proofErr w:type="gramStart"/>
      <w:r w:rsidRPr="007F1911">
        <w:t>М. :</w:t>
      </w:r>
      <w:proofErr w:type="gramEnd"/>
      <w:r w:rsidRPr="007F1911">
        <w:t xml:space="preserve"> [Театр "</w:t>
      </w:r>
      <w:proofErr w:type="spellStart"/>
      <w:r w:rsidRPr="007F1911">
        <w:t>Шк</w:t>
      </w:r>
      <w:proofErr w:type="spellEnd"/>
      <w:r w:rsidRPr="007F1911">
        <w:t>. драм. искусства"], 2003. - 227</w:t>
      </w:r>
      <w:proofErr w:type="gramStart"/>
      <w:r w:rsidRPr="007F1911">
        <w:t>с :</w:t>
      </w:r>
      <w:proofErr w:type="gramEnd"/>
      <w:r w:rsidRPr="007F1911">
        <w:t xml:space="preserve"> ил. - Текст </w:t>
      </w:r>
      <w:proofErr w:type="spellStart"/>
      <w:r w:rsidRPr="007F1911">
        <w:t>парал</w:t>
      </w:r>
      <w:proofErr w:type="spellEnd"/>
      <w:r w:rsidRPr="007F1911">
        <w:t xml:space="preserve">. англ., рус. </w:t>
      </w:r>
      <w:r>
        <w:t>–</w:t>
      </w:r>
      <w:r w:rsidRPr="007F1911">
        <w:t xml:space="preserve"> </w:t>
      </w: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r w:rsidRPr="007F1911">
        <w:rPr>
          <w:b/>
          <w:bCs/>
        </w:rPr>
        <w:t>Берёзкин, В. И.</w:t>
      </w:r>
      <w:r w:rsidR="002C7E8C">
        <w:rPr>
          <w:b/>
          <w:bCs/>
        </w:rPr>
        <w:t xml:space="preserve"> </w:t>
      </w:r>
      <w:r w:rsidRPr="007F1911">
        <w:t xml:space="preserve">   Искусство сценографии мирового театра. Т. </w:t>
      </w:r>
      <w:proofErr w:type="gramStart"/>
      <w:r w:rsidRPr="007F1911">
        <w:t>3 :</w:t>
      </w:r>
      <w:proofErr w:type="gramEnd"/>
      <w:r w:rsidRPr="007F1911">
        <w:t xml:space="preserve"> Мастера XVI-XX вв. / В. И. Берёзкин ; Гос. ин-т искусствознания. - Изд. 2-е. - </w:t>
      </w:r>
      <w:proofErr w:type="gramStart"/>
      <w:r w:rsidRPr="007F1911">
        <w:t>М. :</w:t>
      </w:r>
      <w:proofErr w:type="gramEnd"/>
      <w:r w:rsidRPr="007F1911">
        <w:t xml:space="preserve"> </w:t>
      </w:r>
      <w:proofErr w:type="spellStart"/>
      <w:r w:rsidRPr="007F1911">
        <w:t>Едиториал</w:t>
      </w:r>
      <w:proofErr w:type="spellEnd"/>
      <w:r w:rsidRPr="007F1911">
        <w:t xml:space="preserve"> УРСС, 2010. - 293, [1] </w:t>
      </w:r>
      <w:proofErr w:type="gramStart"/>
      <w:r w:rsidRPr="007F1911">
        <w:t>c. :</w:t>
      </w:r>
      <w:proofErr w:type="gramEnd"/>
      <w:r w:rsidRPr="007F1911">
        <w:t xml:space="preserve"> ил. - </w:t>
      </w:r>
      <w:proofErr w:type="spellStart"/>
      <w:r w:rsidRPr="007F1911">
        <w:t>Библиогр</w:t>
      </w:r>
      <w:proofErr w:type="spellEnd"/>
      <w:r w:rsidRPr="007F1911">
        <w:t>.: с. 286-289.</w:t>
      </w: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r w:rsidRPr="007F1911">
        <w:rPr>
          <w:b/>
          <w:bCs/>
        </w:rPr>
        <w:t>Акимов, Н. П.</w:t>
      </w:r>
      <w:r w:rsidR="002C7E8C">
        <w:rPr>
          <w:b/>
          <w:bCs/>
        </w:rPr>
        <w:t xml:space="preserve"> </w:t>
      </w:r>
      <w:r w:rsidRPr="007F1911">
        <w:t>   Театральное наследие [Текст</w:t>
      </w:r>
      <w:proofErr w:type="gramStart"/>
      <w:r w:rsidRPr="007F1911">
        <w:t>] :</w:t>
      </w:r>
      <w:proofErr w:type="gramEnd"/>
      <w:r w:rsidRPr="007F1911">
        <w:t xml:space="preserve"> сб. : в 2-х кн. Кн. 1 : Об искусстве театра. Театральный художник / Н. П. </w:t>
      </w:r>
      <w:proofErr w:type="gramStart"/>
      <w:r w:rsidRPr="007F1911">
        <w:t>Акимов ;</w:t>
      </w:r>
      <w:proofErr w:type="gramEnd"/>
      <w:r w:rsidRPr="007F1911">
        <w:t xml:space="preserve"> сост. В. М. Миронова, под ред. [и со вступ. ст.] С. Л. </w:t>
      </w:r>
      <w:proofErr w:type="spellStart"/>
      <w:r w:rsidRPr="007F1911">
        <w:t>Цимбала</w:t>
      </w:r>
      <w:proofErr w:type="spellEnd"/>
      <w:r w:rsidRPr="007F1911">
        <w:t xml:space="preserve">. - </w:t>
      </w:r>
      <w:proofErr w:type="gramStart"/>
      <w:r w:rsidRPr="007F1911">
        <w:t>Л. :</w:t>
      </w:r>
      <w:proofErr w:type="gramEnd"/>
      <w:r w:rsidRPr="007F1911">
        <w:t xml:space="preserve"> Искусство, 1978. - 294 с., [25] л. ил. - </w:t>
      </w:r>
      <w:proofErr w:type="gramStart"/>
      <w:r w:rsidRPr="007F1911">
        <w:t>Библиограф.:</w:t>
      </w:r>
      <w:proofErr w:type="gramEnd"/>
      <w:r w:rsidRPr="007F1911">
        <w:t xml:space="preserve"> с. 282-293. - 2-10. </w:t>
      </w: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r w:rsidRPr="007F1911">
        <w:rPr>
          <w:b/>
          <w:bCs/>
        </w:rPr>
        <w:t>Акимов, Н. П.</w:t>
      </w:r>
      <w:r w:rsidR="002C7E8C">
        <w:rPr>
          <w:b/>
          <w:bCs/>
        </w:rPr>
        <w:t xml:space="preserve"> </w:t>
      </w:r>
      <w:r w:rsidRPr="007F1911">
        <w:t>   Театральное наследие [Текст</w:t>
      </w:r>
      <w:proofErr w:type="gramStart"/>
      <w:r w:rsidRPr="007F1911">
        <w:t>] :</w:t>
      </w:r>
      <w:proofErr w:type="gramEnd"/>
      <w:r w:rsidRPr="007F1911">
        <w:t xml:space="preserve"> сб. : в 2-х кн. Кн. 2 : О режиссуре. Режиссерские экспликации и заметки / Н. П. </w:t>
      </w:r>
      <w:proofErr w:type="gramStart"/>
      <w:r w:rsidRPr="007F1911">
        <w:t>Акимов ;</w:t>
      </w:r>
      <w:proofErr w:type="gramEnd"/>
      <w:r w:rsidRPr="007F1911">
        <w:t xml:space="preserve"> сост. В. М. Миронова, под ред. С. Л. </w:t>
      </w:r>
      <w:proofErr w:type="spellStart"/>
      <w:r w:rsidRPr="007F1911">
        <w:t>Цимбала</w:t>
      </w:r>
      <w:proofErr w:type="spellEnd"/>
      <w:r w:rsidRPr="007F1911">
        <w:t xml:space="preserve">. - </w:t>
      </w:r>
      <w:proofErr w:type="gramStart"/>
      <w:r w:rsidRPr="007F1911">
        <w:t>Л. :</w:t>
      </w:r>
      <w:proofErr w:type="gramEnd"/>
      <w:r w:rsidRPr="007F1911">
        <w:t xml:space="preserve"> Искусство, 1978. - 287 с., [21] л. ил. - . - 2-. </w:t>
      </w: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proofErr w:type="spellStart"/>
      <w:r w:rsidRPr="007F1911">
        <w:rPr>
          <w:b/>
          <w:bCs/>
        </w:rPr>
        <w:t>Козлинский</w:t>
      </w:r>
      <w:proofErr w:type="spellEnd"/>
      <w:r w:rsidRPr="007F1911">
        <w:rPr>
          <w:b/>
          <w:bCs/>
        </w:rPr>
        <w:t>, В. И.</w:t>
      </w:r>
      <w:r w:rsidR="002C7E8C">
        <w:rPr>
          <w:b/>
          <w:bCs/>
        </w:rPr>
        <w:t xml:space="preserve"> </w:t>
      </w:r>
      <w:r w:rsidRPr="007F1911">
        <w:t xml:space="preserve">   Художник и театр [Текст] / В. И. </w:t>
      </w:r>
      <w:proofErr w:type="spellStart"/>
      <w:r w:rsidRPr="007F1911">
        <w:t>Козлинский</w:t>
      </w:r>
      <w:proofErr w:type="spellEnd"/>
      <w:r w:rsidRPr="007F1911">
        <w:t xml:space="preserve">, Э. П. </w:t>
      </w:r>
      <w:proofErr w:type="gramStart"/>
      <w:r w:rsidRPr="007F1911">
        <w:t>Фрезе ;</w:t>
      </w:r>
      <w:proofErr w:type="gramEnd"/>
      <w:r w:rsidRPr="007F1911">
        <w:t xml:space="preserve"> сост., ил. и табл. М. А. </w:t>
      </w:r>
      <w:proofErr w:type="spellStart"/>
      <w:r w:rsidRPr="007F1911">
        <w:t>Аникст</w:t>
      </w:r>
      <w:proofErr w:type="spellEnd"/>
      <w:r w:rsidRPr="007F1911">
        <w:t xml:space="preserve"> и А. Т. </w:t>
      </w:r>
      <w:proofErr w:type="spellStart"/>
      <w:r w:rsidRPr="007F1911">
        <w:t>Троянкер</w:t>
      </w:r>
      <w:proofErr w:type="spellEnd"/>
      <w:r w:rsidRPr="007F1911">
        <w:t xml:space="preserve">. - </w:t>
      </w:r>
      <w:proofErr w:type="gramStart"/>
      <w:r w:rsidRPr="007F1911">
        <w:t>М. :</w:t>
      </w:r>
      <w:proofErr w:type="gramEnd"/>
      <w:r w:rsidRPr="007F1911">
        <w:t xml:space="preserve"> Сов. художник, 1975. - 239 с. : ил. </w:t>
      </w: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r w:rsidRPr="007F1911">
        <w:rPr>
          <w:b/>
          <w:bCs/>
        </w:rPr>
        <w:t>Сыркина, Ф. Я.</w:t>
      </w:r>
      <w:r w:rsidR="002C7E8C">
        <w:rPr>
          <w:b/>
          <w:bCs/>
        </w:rPr>
        <w:t xml:space="preserve"> </w:t>
      </w:r>
      <w:r w:rsidRPr="007F1911">
        <w:t xml:space="preserve">   Русское театрально-декорационное искусство [Текст] / Ф. Я. Сыркина, Е. М. </w:t>
      </w:r>
      <w:proofErr w:type="gramStart"/>
      <w:r w:rsidRPr="007F1911">
        <w:t>Костина ;</w:t>
      </w:r>
      <w:proofErr w:type="gramEnd"/>
      <w:r w:rsidRPr="007F1911">
        <w:t xml:space="preserve"> под. ред. В. Ф. Рындина и В. В. </w:t>
      </w:r>
      <w:proofErr w:type="spellStart"/>
      <w:r w:rsidRPr="007F1911">
        <w:t>Ванслова</w:t>
      </w:r>
      <w:proofErr w:type="spellEnd"/>
      <w:r w:rsidRPr="007F1911">
        <w:t xml:space="preserve">. - </w:t>
      </w:r>
      <w:proofErr w:type="gramStart"/>
      <w:r w:rsidRPr="007F1911">
        <w:t>М. :</w:t>
      </w:r>
      <w:proofErr w:type="gramEnd"/>
      <w:r w:rsidRPr="007F1911">
        <w:t xml:space="preserve"> Искусство, 1978. - 246 с., [80] л. ил. - </w:t>
      </w:r>
      <w:proofErr w:type="spellStart"/>
      <w:proofErr w:type="gramStart"/>
      <w:r w:rsidRPr="007F1911">
        <w:t>Библиогр</w:t>
      </w:r>
      <w:proofErr w:type="spellEnd"/>
      <w:r w:rsidRPr="007F1911">
        <w:t>.:</w:t>
      </w:r>
      <w:proofErr w:type="gramEnd"/>
      <w:r w:rsidRPr="007F1911">
        <w:t xml:space="preserve"> с. 227-228. - 4-80. </w:t>
      </w:r>
    </w:p>
    <w:p w:rsidR="00D704C0" w:rsidRPr="007F1911" w:rsidRDefault="00D704C0" w:rsidP="00D704C0">
      <w:pPr>
        <w:pStyle w:val="af4"/>
        <w:numPr>
          <w:ilvl w:val="0"/>
          <w:numId w:val="14"/>
        </w:numPr>
        <w:tabs>
          <w:tab w:val="left" w:pos="708"/>
        </w:tabs>
      </w:pPr>
      <w:r w:rsidRPr="00D704C0">
        <w:rPr>
          <w:b/>
          <w:bCs/>
        </w:rPr>
        <w:t>Сыркина, Ф. Я.</w:t>
      </w:r>
      <w:r w:rsidRPr="007F1911">
        <w:br/>
        <w:t xml:space="preserve">   Русское театрально-декорационное искусство второй половины XIX века. Очерки / Ф. Я. Сыркина. - </w:t>
      </w:r>
      <w:proofErr w:type="gramStart"/>
      <w:r w:rsidRPr="007F1911">
        <w:t>М. :</w:t>
      </w:r>
      <w:proofErr w:type="gramEnd"/>
      <w:r w:rsidRPr="007F1911">
        <w:t xml:space="preserve"> Искусство, 1956. - 380 </w:t>
      </w:r>
      <w:proofErr w:type="gramStart"/>
      <w:r w:rsidRPr="007F1911">
        <w:t>с. :</w:t>
      </w:r>
      <w:proofErr w:type="gramEnd"/>
      <w:r w:rsidRPr="007F1911">
        <w:t xml:space="preserve"> ил. - </w:t>
      </w:r>
      <w:proofErr w:type="spellStart"/>
      <w:r w:rsidRPr="007F1911">
        <w:t>Библиогр</w:t>
      </w:r>
      <w:proofErr w:type="spellEnd"/>
      <w:r w:rsidRPr="007F1911">
        <w:t>.: с. 361-366. - 21-80. </w:t>
      </w:r>
    </w:p>
    <w:p w:rsidR="00D704C0" w:rsidRPr="00D704C0" w:rsidRDefault="00D704C0" w:rsidP="00D704C0">
      <w:pPr>
        <w:pStyle w:val="af4"/>
        <w:numPr>
          <w:ilvl w:val="0"/>
          <w:numId w:val="14"/>
        </w:numPr>
        <w:jc w:val="both"/>
        <w:rPr>
          <w:i/>
        </w:rPr>
      </w:pPr>
      <w:r w:rsidRPr="007F1911">
        <w:rPr>
          <w:b/>
          <w:bCs/>
        </w:rPr>
        <w:t xml:space="preserve">Шверубович, В. </w:t>
      </w:r>
      <w:proofErr w:type="gramStart"/>
      <w:r w:rsidRPr="007F1911">
        <w:rPr>
          <w:b/>
          <w:bCs/>
        </w:rPr>
        <w:t>В. .</w:t>
      </w:r>
      <w:proofErr w:type="gramEnd"/>
      <w:r w:rsidRPr="007F1911">
        <w:br/>
        <w:t xml:space="preserve">   Режиссер и оформление спектакля [Текст] / В. В. Шверубович. - </w:t>
      </w:r>
      <w:proofErr w:type="gramStart"/>
      <w:r w:rsidRPr="007F1911">
        <w:t>М. :</w:t>
      </w:r>
      <w:proofErr w:type="gramEnd"/>
      <w:r w:rsidRPr="007F1911">
        <w:t xml:space="preserve"> Сов. Россия, 1965. - 128 с. : ил. - 0-20. </w:t>
      </w:r>
    </w:p>
    <w:p w:rsidR="007E7A75" w:rsidRDefault="004B7C83" w:rsidP="00132CF5">
      <w:pPr>
        <w:tabs>
          <w:tab w:val="left" w:pos="851"/>
          <w:tab w:val="right" w:leader="underscore" w:pos="8505"/>
        </w:tabs>
        <w:ind w:left="900"/>
      </w:pPr>
      <w:r w:rsidRPr="007F1911">
        <w:t>:</w:t>
      </w:r>
    </w:p>
    <w:p w:rsidR="002C7E8C" w:rsidRDefault="002C7E8C" w:rsidP="002C7E8C">
      <w:pPr>
        <w:rPr>
          <w:sz w:val="28"/>
          <w:szCs w:val="28"/>
        </w:rPr>
      </w:pPr>
      <w:r>
        <w:rPr>
          <w:sz w:val="28"/>
          <w:szCs w:val="28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2C7E8C" w:rsidRDefault="002C7E8C" w:rsidP="002C7E8C">
      <w:pPr>
        <w:rPr>
          <w:sz w:val="28"/>
          <w:szCs w:val="28"/>
        </w:rPr>
      </w:pPr>
    </w:p>
    <w:p w:rsidR="002C7E8C" w:rsidRPr="002C7E8C" w:rsidRDefault="002C7E8C" w:rsidP="002C7E8C">
      <w:pPr>
        <w:pStyle w:val="af4"/>
        <w:numPr>
          <w:ilvl w:val="0"/>
          <w:numId w:val="17"/>
        </w:numPr>
        <w:jc w:val="both"/>
      </w:pPr>
      <w:r w:rsidRPr="002C7E8C">
        <w:t xml:space="preserve">Ран, Кон Ми. Культурологический анализ сценографии оперы </w:t>
      </w:r>
      <w:proofErr w:type="spellStart"/>
      <w:r w:rsidRPr="002C7E8C">
        <w:t>П.И.Чайковского</w:t>
      </w:r>
      <w:proofErr w:type="spellEnd"/>
      <w:r w:rsidRPr="002C7E8C">
        <w:t xml:space="preserve"> "Евгений Онегин" на русской сцене во второй половине ХIХ-ХХ </w:t>
      </w:r>
      <w:proofErr w:type="gramStart"/>
      <w:r w:rsidRPr="002C7E8C">
        <w:t>вв. :</w:t>
      </w:r>
      <w:proofErr w:type="gramEnd"/>
      <w:r w:rsidRPr="002C7E8C">
        <w:t xml:space="preserve"> Монография / Ран Кон Ми ; </w:t>
      </w:r>
      <w:proofErr w:type="spellStart"/>
      <w:r w:rsidRPr="002C7E8C">
        <w:t>Моск</w:t>
      </w:r>
      <w:proofErr w:type="spellEnd"/>
      <w:r w:rsidRPr="002C7E8C">
        <w:t xml:space="preserve">. гос. ун-т культуры и искусств. - М., 1999. - 252с. - </w:t>
      </w:r>
      <w:proofErr w:type="spellStart"/>
      <w:proofErr w:type="gramStart"/>
      <w:r w:rsidRPr="002C7E8C">
        <w:t>Библиогр</w:t>
      </w:r>
      <w:proofErr w:type="spellEnd"/>
      <w:r w:rsidRPr="002C7E8C">
        <w:t>.:</w:t>
      </w:r>
      <w:proofErr w:type="gramEnd"/>
      <w:r w:rsidRPr="002C7E8C">
        <w:t xml:space="preserve"> с.244-252. </w:t>
      </w:r>
    </w:p>
    <w:p w:rsidR="002C7E8C" w:rsidRPr="002C7E8C" w:rsidRDefault="002C7E8C" w:rsidP="002C7E8C">
      <w:pPr>
        <w:pStyle w:val="af4"/>
        <w:numPr>
          <w:ilvl w:val="0"/>
          <w:numId w:val="17"/>
        </w:numPr>
        <w:jc w:val="both"/>
      </w:pPr>
      <w:r w:rsidRPr="002C7E8C">
        <w:t xml:space="preserve">Давыдова, М. В. Художник в театре начала ХХ века / М. В. Давыдова. - </w:t>
      </w:r>
      <w:proofErr w:type="gramStart"/>
      <w:r w:rsidRPr="002C7E8C">
        <w:t>М. :</w:t>
      </w:r>
      <w:proofErr w:type="gramEnd"/>
      <w:r w:rsidRPr="002C7E8C">
        <w:t xml:space="preserve"> Наука, 1999. - 148, [1] c. : [24] л. ил. - </w:t>
      </w:r>
    </w:p>
    <w:p w:rsidR="002C7E8C" w:rsidRPr="002C7E8C" w:rsidRDefault="002C7E8C" w:rsidP="002C7E8C">
      <w:pPr>
        <w:pStyle w:val="af4"/>
        <w:numPr>
          <w:ilvl w:val="0"/>
          <w:numId w:val="17"/>
        </w:numPr>
        <w:jc w:val="both"/>
      </w:pPr>
      <w:r w:rsidRPr="002C7E8C">
        <w:t>Путешествие в театральном пространстве. Анатолий Васильев и Игорь Попов: Сценография и театр. В 2 ч. Ч.</w:t>
      </w:r>
      <w:proofErr w:type="gramStart"/>
      <w:r w:rsidRPr="002C7E8C">
        <w:t>1 :</w:t>
      </w:r>
      <w:proofErr w:type="gramEnd"/>
      <w:r w:rsidRPr="002C7E8C">
        <w:t xml:space="preserve"> Хронология / Авт. вступ. ст. и сост. Н. Борисова. - </w:t>
      </w:r>
      <w:proofErr w:type="gramStart"/>
      <w:r w:rsidRPr="002C7E8C">
        <w:t>М. :</w:t>
      </w:r>
      <w:proofErr w:type="gramEnd"/>
      <w:r w:rsidRPr="002C7E8C">
        <w:t xml:space="preserve"> [Театр "</w:t>
      </w:r>
      <w:proofErr w:type="spellStart"/>
      <w:r w:rsidRPr="002C7E8C">
        <w:t>Шк</w:t>
      </w:r>
      <w:proofErr w:type="spellEnd"/>
      <w:r w:rsidRPr="002C7E8C">
        <w:t xml:space="preserve">. драм. искусства"], 2003. - 135 </w:t>
      </w:r>
      <w:proofErr w:type="gramStart"/>
      <w:r w:rsidRPr="002C7E8C">
        <w:t>с. :</w:t>
      </w:r>
      <w:proofErr w:type="gramEnd"/>
      <w:r w:rsidRPr="002C7E8C">
        <w:t xml:space="preserve"> ил. - Текст </w:t>
      </w:r>
      <w:proofErr w:type="spellStart"/>
      <w:r w:rsidRPr="002C7E8C">
        <w:t>парал</w:t>
      </w:r>
      <w:proofErr w:type="spellEnd"/>
      <w:r w:rsidRPr="002C7E8C">
        <w:t xml:space="preserve">. англ., рус. - </w:t>
      </w:r>
    </w:p>
    <w:p w:rsidR="00D704C0" w:rsidRDefault="00D704C0" w:rsidP="00132CF5">
      <w:pPr>
        <w:tabs>
          <w:tab w:val="left" w:pos="851"/>
          <w:tab w:val="right" w:leader="underscore" w:pos="8505"/>
        </w:tabs>
        <w:ind w:left="900"/>
      </w:pPr>
    </w:p>
    <w:p w:rsidR="00F1760A" w:rsidRPr="005973F0" w:rsidRDefault="00F1760A" w:rsidP="00F1760A">
      <w:pPr>
        <w:jc w:val="both"/>
        <w:rPr>
          <w:b/>
          <w:i/>
        </w:rPr>
      </w:pPr>
      <w:r w:rsidRPr="005973F0">
        <w:rPr>
          <w:b/>
          <w:i/>
        </w:rPr>
        <w:t>7.2. Перечень ресурсов информационно-телекоммуникационной сети «Интернет».</w:t>
      </w:r>
    </w:p>
    <w:p w:rsidR="00F1760A" w:rsidRPr="005973F0" w:rsidRDefault="00F1760A" w:rsidP="00F1760A">
      <w:pPr>
        <w:jc w:val="both"/>
      </w:pPr>
      <w:r w:rsidRPr="005973F0"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F1760A" w:rsidRPr="005973F0" w:rsidRDefault="00F1760A" w:rsidP="00F1760A">
      <w:pPr>
        <w:jc w:val="both"/>
      </w:pPr>
      <w:r w:rsidRPr="005973F0"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973F0">
        <w:t>elibrary</w:t>
      </w:r>
      <w:proofErr w:type="spellEnd"/>
      <w:r w:rsidRPr="005973F0">
        <w:t>.</w:t>
      </w:r>
    </w:p>
    <w:p w:rsidR="00F1760A" w:rsidRPr="005973F0" w:rsidRDefault="00F1760A" w:rsidP="00F1760A">
      <w:pPr>
        <w:jc w:val="both"/>
      </w:pPr>
      <w:r w:rsidRPr="005973F0">
        <w:t>Доступ в ЭБС:</w:t>
      </w:r>
    </w:p>
    <w:p w:rsidR="00F1760A" w:rsidRPr="005973F0" w:rsidRDefault="00F1760A" w:rsidP="00F1760A">
      <w:pPr>
        <w:jc w:val="both"/>
      </w:pPr>
      <w:r w:rsidRPr="005973F0">
        <w:t xml:space="preserve">-  ЛАНЬ Договор с ООО «Издательство Лань» Режим доступа </w:t>
      </w:r>
      <w:hyperlink r:id="rId7" w:tooltip="http://www.e.lanbook.com" w:history="1">
        <w:r w:rsidRPr="005973F0">
          <w:rPr>
            <w:u w:val="single"/>
          </w:rPr>
          <w:t>www.e.lanbook.com</w:t>
        </w:r>
      </w:hyperlink>
      <w:r w:rsidRPr="005973F0">
        <w:rPr>
          <w:u w:val="single"/>
        </w:rPr>
        <w:t xml:space="preserve">    </w:t>
      </w:r>
      <w:r w:rsidRPr="005973F0">
        <w:t xml:space="preserve">  Неограниченный доступ для зарегистрированных пользователей</w:t>
      </w:r>
    </w:p>
    <w:p w:rsidR="00F1760A" w:rsidRPr="005973F0" w:rsidRDefault="00F1760A" w:rsidP="00F1760A">
      <w:pPr>
        <w:jc w:val="both"/>
      </w:pPr>
      <w:r w:rsidRPr="005973F0">
        <w:t xml:space="preserve">- ЭБС ЮРАЙТ, Режим доступа </w:t>
      </w:r>
      <w:hyperlink r:id="rId8" w:tooltip="http://www.biblio-online.ru" w:history="1">
        <w:r w:rsidRPr="005973F0">
          <w:rPr>
            <w:u w:val="single"/>
          </w:rPr>
          <w:t>www.biblio-online.ru</w:t>
        </w:r>
      </w:hyperlink>
      <w:r w:rsidRPr="005973F0">
        <w:rPr>
          <w:u w:val="single"/>
        </w:rPr>
        <w:t xml:space="preserve"> </w:t>
      </w:r>
      <w:r w:rsidRPr="005973F0">
        <w:t xml:space="preserve">  Неограниченный доступ для зарегистрированных пользователей</w:t>
      </w:r>
    </w:p>
    <w:p w:rsidR="00F1760A" w:rsidRDefault="00F1760A" w:rsidP="00F1760A">
      <w:pPr>
        <w:jc w:val="both"/>
      </w:pPr>
      <w:r w:rsidRPr="005973F0">
        <w:t xml:space="preserve">- ООО НЭБ Режим доступа </w:t>
      </w:r>
      <w:hyperlink r:id="rId9" w:tooltip="http://www.eLIBRARY.ru" w:history="1">
        <w:r w:rsidRPr="005973F0">
          <w:rPr>
            <w:u w:val="single"/>
          </w:rPr>
          <w:t>www.eLIBRARY.ru</w:t>
        </w:r>
      </w:hyperlink>
      <w:r w:rsidRPr="005973F0">
        <w:t xml:space="preserve"> Неограниченный доступ для зарегистрированных пользователей</w:t>
      </w:r>
    </w:p>
    <w:p w:rsidR="00F1760A" w:rsidRPr="005973F0" w:rsidRDefault="00F1760A" w:rsidP="00F1760A">
      <w:pPr>
        <w:jc w:val="both"/>
        <w:rPr>
          <w:b/>
        </w:rPr>
      </w:pPr>
      <w:r w:rsidRPr="005973F0">
        <w:rPr>
          <w:b/>
        </w:rPr>
        <w:t>8.</w:t>
      </w:r>
      <w:r w:rsidRPr="005973F0">
        <w:rPr>
          <w:b/>
        </w:rPr>
        <w:tab/>
        <w:t>МЕТОДИЧЕСКИЕ УКАЗАНИЯ ПО ОСВОЕНИЮ ДИСЦИПЛИНЫ (МОДУЛЯ)</w:t>
      </w:r>
    </w:p>
    <w:p w:rsidR="00F1760A" w:rsidRDefault="00F1760A" w:rsidP="003E4689">
      <w:pPr>
        <w:pStyle w:val="14"/>
        <w:tabs>
          <w:tab w:val="left" w:pos="284"/>
          <w:tab w:val="left" w:pos="1134"/>
        </w:tabs>
        <w:ind w:left="284"/>
        <w:jc w:val="center"/>
        <w:rPr>
          <w:b/>
          <w:sz w:val="28"/>
          <w:szCs w:val="28"/>
        </w:rPr>
      </w:pPr>
    </w:p>
    <w:p w:rsidR="00F1760A" w:rsidRPr="000305BF" w:rsidRDefault="00F1760A" w:rsidP="00F1760A">
      <w:pPr>
        <w:jc w:val="both"/>
        <w:rPr>
          <w:b/>
          <w:i/>
        </w:rPr>
      </w:pPr>
      <w:r w:rsidRPr="000305BF">
        <w:rPr>
          <w:b/>
          <w:i/>
        </w:rPr>
        <w:t>8.2. Методические рекомендации к самостоятельной работе студентов</w:t>
      </w:r>
    </w:p>
    <w:p w:rsidR="00F1760A" w:rsidRPr="000305BF" w:rsidRDefault="00F1760A" w:rsidP="00F1760A">
      <w:pPr>
        <w:jc w:val="both"/>
      </w:pPr>
      <w:r w:rsidRPr="000305BF"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и др.</w:t>
      </w:r>
    </w:p>
    <w:p w:rsidR="00F1760A" w:rsidRDefault="00F1760A" w:rsidP="00F1760A">
      <w:pPr>
        <w:jc w:val="both"/>
      </w:pPr>
      <w:r w:rsidRPr="000305BF"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F1760A" w:rsidRPr="000305BF" w:rsidRDefault="00F1760A" w:rsidP="00F1760A">
      <w:pPr>
        <w:jc w:val="both"/>
      </w:pPr>
    </w:p>
    <w:p w:rsidR="00F1760A" w:rsidRPr="000305BF" w:rsidRDefault="00F1760A" w:rsidP="00F1760A">
      <w:pPr>
        <w:jc w:val="both"/>
        <w:rPr>
          <w:b/>
        </w:rPr>
      </w:pPr>
      <w:r w:rsidRPr="000305BF">
        <w:rPr>
          <w:b/>
        </w:rPr>
        <w:t xml:space="preserve">9. ПЕРЕЧЕНЬ ИНФОРМАЦИОННЫХ ТЕХНОЛОГИЙ. </w:t>
      </w:r>
    </w:p>
    <w:p w:rsidR="00F1760A" w:rsidRPr="000305BF" w:rsidRDefault="00F1760A" w:rsidP="00F1760A">
      <w:pPr>
        <w:jc w:val="both"/>
      </w:pPr>
      <w:r w:rsidRPr="000305BF">
        <w:t>При изучении дисциплины обучающимися используются следующие информационные технологии:</w:t>
      </w:r>
    </w:p>
    <w:p w:rsidR="00F1760A" w:rsidRPr="000305BF" w:rsidRDefault="00F1760A" w:rsidP="00F1760A">
      <w:pPr>
        <w:jc w:val="both"/>
      </w:pPr>
      <w:r w:rsidRPr="000305BF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F1760A" w:rsidRPr="000305BF" w:rsidRDefault="00F1760A" w:rsidP="00F1760A">
      <w:pPr>
        <w:jc w:val="both"/>
      </w:pPr>
      <w:r w:rsidRPr="000305BF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F1760A" w:rsidRPr="000305BF" w:rsidRDefault="00F1760A" w:rsidP="00F1760A">
      <w:pPr>
        <w:jc w:val="both"/>
      </w:pPr>
      <w:r w:rsidRPr="000305BF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1760A" w:rsidRPr="000305BF" w:rsidRDefault="00F1760A" w:rsidP="00F1760A">
      <w:pPr>
        <w:jc w:val="both"/>
      </w:pPr>
      <w:r w:rsidRPr="000305BF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F1760A" w:rsidRPr="000305BF" w:rsidRDefault="00F1760A" w:rsidP="00F1760A">
      <w:pPr>
        <w:jc w:val="both"/>
      </w:pPr>
      <w:r w:rsidRPr="000305BF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1760A" w:rsidRPr="000305BF" w:rsidRDefault="00F1760A" w:rsidP="00F1760A">
      <w:pPr>
        <w:jc w:val="both"/>
        <w:rPr>
          <w:lang w:val="en-US"/>
        </w:rPr>
      </w:pPr>
      <w:r w:rsidRPr="000305BF">
        <w:rPr>
          <w:lang w:val="en-US"/>
        </w:rPr>
        <w:t>W</w:t>
      </w:r>
      <w:proofErr w:type="spellStart"/>
      <w:r w:rsidRPr="000305BF">
        <w:t>ог</w:t>
      </w:r>
      <w:proofErr w:type="spellEnd"/>
      <w:r w:rsidRPr="000305BF">
        <w:rPr>
          <w:lang w:val="en-US"/>
        </w:rPr>
        <w:t xml:space="preserve">d, </w:t>
      </w:r>
    </w:p>
    <w:p w:rsidR="00F1760A" w:rsidRPr="000305BF" w:rsidRDefault="00F1760A" w:rsidP="00F1760A">
      <w:pPr>
        <w:jc w:val="both"/>
        <w:rPr>
          <w:lang w:val="en-US"/>
        </w:rPr>
      </w:pPr>
      <w:proofErr w:type="spellStart"/>
      <w:r w:rsidRPr="000305BF">
        <w:t>Ехсе</w:t>
      </w:r>
      <w:proofErr w:type="spellEnd"/>
      <w:r w:rsidRPr="000305BF">
        <w:rPr>
          <w:lang w:val="en-US"/>
        </w:rPr>
        <w:t xml:space="preserve">l, </w:t>
      </w:r>
    </w:p>
    <w:p w:rsidR="00F1760A" w:rsidRPr="000305BF" w:rsidRDefault="00F1760A" w:rsidP="00F1760A">
      <w:pPr>
        <w:jc w:val="both"/>
        <w:rPr>
          <w:lang w:val="en-US"/>
        </w:rPr>
      </w:pPr>
      <w:r w:rsidRPr="000305BF">
        <w:rPr>
          <w:lang w:val="en-US"/>
        </w:rPr>
        <w:t>Pow</w:t>
      </w:r>
      <w:proofErr w:type="spellStart"/>
      <w:r w:rsidRPr="000305BF">
        <w:t>ег</w:t>
      </w:r>
      <w:proofErr w:type="spellEnd"/>
      <w:r w:rsidRPr="000305BF">
        <w:rPr>
          <w:lang w:val="en-US"/>
        </w:rPr>
        <w:t xml:space="preserve"> </w:t>
      </w:r>
      <w:proofErr w:type="spellStart"/>
      <w:r w:rsidRPr="000305BF">
        <w:t>Ро</w:t>
      </w:r>
      <w:r w:rsidRPr="000305BF">
        <w:rPr>
          <w:lang w:val="en-US"/>
        </w:rPr>
        <w:t>int</w:t>
      </w:r>
      <w:proofErr w:type="spellEnd"/>
      <w:r w:rsidRPr="000305BF">
        <w:rPr>
          <w:lang w:val="en-US"/>
        </w:rPr>
        <w:t>;</w:t>
      </w:r>
    </w:p>
    <w:p w:rsidR="00F1760A" w:rsidRPr="000305BF" w:rsidRDefault="00F1760A" w:rsidP="00F1760A">
      <w:pPr>
        <w:jc w:val="both"/>
        <w:rPr>
          <w:lang w:val="en-US"/>
        </w:rPr>
      </w:pPr>
      <w:r w:rsidRPr="000305BF">
        <w:rPr>
          <w:lang w:val="en-US"/>
        </w:rPr>
        <w:t>Adobe Photoshop;</w:t>
      </w:r>
    </w:p>
    <w:p w:rsidR="00F1760A" w:rsidRPr="000305BF" w:rsidRDefault="00F1760A" w:rsidP="00F1760A">
      <w:pPr>
        <w:jc w:val="both"/>
        <w:rPr>
          <w:lang w:val="en-US"/>
        </w:rPr>
      </w:pPr>
      <w:r w:rsidRPr="000305BF">
        <w:rPr>
          <w:lang w:val="en-US"/>
        </w:rPr>
        <w:t>Adobe Premiere;</w:t>
      </w:r>
    </w:p>
    <w:p w:rsidR="00F1760A" w:rsidRPr="000305BF" w:rsidRDefault="00F1760A" w:rsidP="00F1760A">
      <w:pPr>
        <w:jc w:val="both"/>
        <w:rPr>
          <w:lang w:val="en-US"/>
        </w:rPr>
      </w:pPr>
      <w:r w:rsidRPr="000305BF">
        <w:rPr>
          <w:lang w:val="en-US"/>
        </w:rPr>
        <w:t>Power DVD;</w:t>
      </w:r>
    </w:p>
    <w:p w:rsidR="00F1760A" w:rsidRDefault="00F1760A" w:rsidP="00F1760A">
      <w:pPr>
        <w:jc w:val="both"/>
        <w:rPr>
          <w:lang w:val="en-US"/>
        </w:rPr>
      </w:pPr>
      <w:r w:rsidRPr="000305BF">
        <w:rPr>
          <w:lang w:val="en-US"/>
        </w:rPr>
        <w:t>Media Player Classic.</w:t>
      </w:r>
    </w:p>
    <w:p w:rsidR="00A11EC0" w:rsidRPr="000305BF" w:rsidRDefault="00A11EC0" w:rsidP="00F1760A">
      <w:pPr>
        <w:jc w:val="both"/>
        <w:rPr>
          <w:b/>
          <w:i/>
          <w:lang w:val="en-US"/>
        </w:rPr>
      </w:pPr>
    </w:p>
    <w:p w:rsidR="00F1760A" w:rsidRPr="00BC0B8A" w:rsidRDefault="00F1760A" w:rsidP="00F1760A">
      <w:pPr>
        <w:spacing w:line="360" w:lineRule="auto"/>
        <w:jc w:val="both"/>
        <w:rPr>
          <w:b/>
        </w:rPr>
      </w:pPr>
      <w:r w:rsidRPr="00BC0B8A"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1760A" w:rsidRPr="00BC0B8A" w:rsidRDefault="00F1760A" w:rsidP="00F1760A">
      <w:pPr>
        <w:shd w:val="clear" w:color="auto" w:fill="FFFFFF"/>
        <w:ind w:firstLine="709"/>
        <w:jc w:val="both"/>
      </w:pPr>
      <w:r w:rsidRPr="00BC0B8A">
        <w:t>Для проведения занятий по дисциплине «</w:t>
      </w:r>
      <w:r>
        <w:t>С</w:t>
      </w:r>
      <w:r w:rsidR="00A11EC0">
        <w:t>ценография</w:t>
      </w:r>
      <w:r w:rsidRPr="00BC0B8A">
        <w:t xml:space="preserve">» по направлению подготовки 51.03.05 Режиссура театрализованных представлений и праздников, профиль: Режиссер театрализованных представлений и праздников имеется необходимая материально-техническая база, соответствующая действующим санитарным и противопожарным правилам и нормам. </w:t>
      </w:r>
    </w:p>
    <w:p w:rsidR="00F1760A" w:rsidRPr="00BC0B8A" w:rsidRDefault="00F1760A" w:rsidP="00F1760A">
      <w:pPr>
        <w:shd w:val="clear" w:color="auto" w:fill="FFFFFF"/>
        <w:ind w:firstLine="708"/>
        <w:jc w:val="both"/>
        <w:rPr>
          <w:color w:val="000000"/>
        </w:rPr>
      </w:pPr>
      <w:r w:rsidRPr="00BC0B8A">
        <w:rPr>
          <w:color w:val="000000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:rsidR="00F1760A" w:rsidRPr="00BC0B8A" w:rsidRDefault="00F1760A" w:rsidP="00F1760A">
      <w:pPr>
        <w:shd w:val="clear" w:color="auto" w:fill="FFFFFF"/>
        <w:ind w:firstLine="708"/>
        <w:jc w:val="both"/>
        <w:rPr>
          <w:color w:val="000000"/>
        </w:rPr>
      </w:pPr>
      <w:r w:rsidRPr="00BC0B8A">
        <w:rPr>
          <w:color w:val="000000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:rsidR="00F1760A" w:rsidRPr="00BC0B8A" w:rsidRDefault="00F1760A" w:rsidP="00F1760A">
      <w:pPr>
        <w:shd w:val="clear" w:color="auto" w:fill="FFFFFF"/>
        <w:ind w:firstLine="708"/>
        <w:jc w:val="both"/>
        <w:rPr>
          <w:color w:val="000000"/>
        </w:rPr>
      </w:pPr>
      <w:r w:rsidRPr="00BC0B8A">
        <w:rPr>
          <w:color w:val="000000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:rsidR="00F1760A" w:rsidRPr="00BC0B8A" w:rsidRDefault="00F1760A" w:rsidP="00F1760A">
      <w:pPr>
        <w:shd w:val="clear" w:color="auto" w:fill="FFFFFF"/>
        <w:ind w:firstLine="708"/>
        <w:jc w:val="both"/>
        <w:rPr>
          <w:color w:val="000000"/>
        </w:rPr>
      </w:pPr>
      <w:r w:rsidRPr="00BC0B8A">
        <w:rPr>
          <w:color w:val="000000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:rsidR="00F1760A" w:rsidRDefault="00F1760A" w:rsidP="00F1760A">
      <w:pPr>
        <w:shd w:val="clear" w:color="auto" w:fill="FFFFFF"/>
        <w:ind w:firstLine="708"/>
        <w:jc w:val="both"/>
        <w:rPr>
          <w:color w:val="000000"/>
        </w:rPr>
      </w:pPr>
      <w:r w:rsidRPr="00BC0B8A">
        <w:rPr>
          <w:color w:val="000000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:rsidR="0049723D" w:rsidRPr="00BC0B8A" w:rsidRDefault="0049723D" w:rsidP="00F1760A">
      <w:pPr>
        <w:shd w:val="clear" w:color="auto" w:fill="FFFFFF"/>
        <w:ind w:firstLine="708"/>
        <w:jc w:val="both"/>
        <w:rPr>
          <w:color w:val="000000"/>
        </w:rPr>
      </w:pPr>
    </w:p>
    <w:p w:rsidR="00F1760A" w:rsidRPr="000305BF" w:rsidRDefault="00F1760A" w:rsidP="00F1760A">
      <w:pPr>
        <w:jc w:val="both"/>
        <w:rPr>
          <w:b/>
        </w:rPr>
      </w:pPr>
      <w:r w:rsidRPr="000305BF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F1760A" w:rsidRPr="000305BF" w:rsidRDefault="00F1760A" w:rsidP="0049723D">
      <w:pPr>
        <w:pStyle w:val="af9"/>
        <w:ind w:left="567" w:firstLine="0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:rsidR="00F1760A" w:rsidRPr="000305BF" w:rsidRDefault="00F1760A" w:rsidP="0049723D">
      <w:pPr>
        <w:pStyle w:val="af9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  <w:r w:rsidR="0049723D">
        <w:rPr>
          <w:color w:val="000000"/>
        </w:rPr>
        <w:t xml:space="preserve"> </w:t>
      </w: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  <w:r w:rsidR="0049723D">
        <w:rPr>
          <w:color w:val="000000"/>
        </w:rPr>
        <w:t xml:space="preserve"> </w:t>
      </w:r>
      <w:r w:rsidRPr="000305BF">
        <w:rPr>
          <w:color w:val="000000"/>
        </w:rPr>
        <w:t>оборудование технических условий (при необходимости);</w:t>
      </w:r>
      <w:r w:rsidR="0049723D">
        <w:rPr>
          <w:color w:val="000000"/>
        </w:rPr>
        <w:t xml:space="preserve"> </w:t>
      </w:r>
      <w:r w:rsidRPr="000305BF">
        <w:rPr>
          <w:color w:val="000000"/>
        </w:rPr>
        <w:t>сопровождение во время учебного процесса (при необходимости);</w:t>
      </w:r>
      <w:r w:rsidR="0049723D">
        <w:rPr>
          <w:color w:val="000000"/>
        </w:rPr>
        <w:t xml:space="preserve"> </w:t>
      </w:r>
      <w:r w:rsidRPr="000305BF">
        <w:rPr>
          <w:color w:val="000000"/>
        </w:rPr>
        <w:t>организация психолого-педагогического сопровождение обучающегося с указанием специалистов.</w:t>
      </w:r>
    </w:p>
    <w:p w:rsidR="00F1760A" w:rsidRPr="000305BF" w:rsidRDefault="00F1760A" w:rsidP="00F1760A">
      <w:pPr>
        <w:pStyle w:val="af9"/>
        <w:ind w:firstLine="708"/>
        <w:jc w:val="both"/>
        <w:rPr>
          <w:color w:val="000000"/>
        </w:rPr>
      </w:pPr>
      <w:r w:rsidRPr="000305BF">
        <w:rPr>
          <w:color w:val="000000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0305BF">
        <w:rPr>
          <w:color w:val="000000"/>
        </w:rPr>
        <w:t>сформированности</w:t>
      </w:r>
      <w:proofErr w:type="spellEnd"/>
      <w:r w:rsidRPr="000305BF">
        <w:rPr>
          <w:color w:val="000000"/>
        </w:rPr>
        <w:t xml:space="preserve"> всех компетенций, заявленных в образовательной программе.</w:t>
      </w:r>
    </w:p>
    <w:p w:rsidR="00F1760A" w:rsidRPr="000305BF" w:rsidRDefault="00F1760A" w:rsidP="00F1760A">
      <w:pPr>
        <w:pStyle w:val="af9"/>
        <w:ind w:firstLine="708"/>
        <w:jc w:val="both"/>
        <w:rPr>
          <w:color w:val="000000"/>
        </w:rPr>
      </w:pPr>
      <w:r w:rsidRPr="000305BF">
        <w:rPr>
          <w:color w:val="000000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F1760A" w:rsidRPr="000305BF" w:rsidRDefault="00F1760A" w:rsidP="00F1760A">
      <w:pPr>
        <w:spacing w:after="200"/>
        <w:jc w:val="both"/>
      </w:pPr>
      <w:r w:rsidRPr="000305BF"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eastAsia="Calibri"/>
        </w:rPr>
        <w:t xml:space="preserve">51.03.05 Режиссура театрализованных представлений и праздников </w:t>
      </w:r>
    </w:p>
    <w:p w:rsidR="00F1760A" w:rsidRPr="000305BF" w:rsidRDefault="00F1760A" w:rsidP="00F1760A">
      <w:pPr>
        <w:jc w:val="both"/>
      </w:pPr>
      <w:r>
        <w:t>Составитель</w:t>
      </w:r>
      <w:r w:rsidRPr="000305BF">
        <w:t xml:space="preserve"> программы: </w:t>
      </w:r>
    </w:p>
    <w:p w:rsidR="00A11EC0" w:rsidRPr="00A11EC0" w:rsidRDefault="00A11EC0" w:rsidP="00A11EC0">
      <w:pPr>
        <w:ind w:left="-567" w:firstLine="567"/>
      </w:pPr>
      <w:r w:rsidRPr="00A11EC0">
        <w:t>Преподаватель кафедры</w:t>
      </w:r>
      <w:r>
        <w:t xml:space="preserve"> РТП </w:t>
      </w:r>
      <w:r w:rsidR="00454426">
        <w:t xml:space="preserve"> </w:t>
      </w:r>
      <w:proofErr w:type="spellStart"/>
      <w:r w:rsidR="00454426">
        <w:t>Лысиков</w:t>
      </w:r>
      <w:proofErr w:type="spellEnd"/>
      <w:r w:rsidR="00454426">
        <w:t xml:space="preserve"> Б.А</w:t>
      </w:r>
      <w:bookmarkStart w:id="1" w:name="_GoBack"/>
      <w:bookmarkEnd w:id="1"/>
      <w:r w:rsidRPr="00A11EC0">
        <w:t>.</w:t>
      </w:r>
    </w:p>
    <w:p w:rsidR="00F1760A" w:rsidRPr="000305BF" w:rsidRDefault="00F1760A" w:rsidP="00F1760A">
      <w:pPr>
        <w:jc w:val="both"/>
        <w:rPr>
          <w:b/>
          <w:i/>
          <w:lang w:eastAsia="ru-RU"/>
        </w:rPr>
      </w:pPr>
      <w:r w:rsidRPr="000305BF">
        <w:t>Программа одобрена на заседании кафедры Режиссуры театрализованных представлений от 30 сентября 2021 г., протокол N 2</w:t>
      </w:r>
    </w:p>
    <w:p w:rsidR="00F1760A" w:rsidRPr="000305BF" w:rsidRDefault="00F1760A" w:rsidP="00F1760A">
      <w:pPr>
        <w:jc w:val="both"/>
        <w:rPr>
          <w:b/>
          <w:i/>
          <w:lang w:eastAsia="ru-RU"/>
        </w:rPr>
      </w:pPr>
    </w:p>
    <w:p w:rsidR="00F1760A" w:rsidRDefault="00F1760A" w:rsidP="00F1760A">
      <w:pPr>
        <w:spacing w:line="360" w:lineRule="auto"/>
        <w:jc w:val="both"/>
        <w:rPr>
          <w:b/>
          <w:i/>
          <w:lang w:eastAsia="ru-RU"/>
        </w:rPr>
      </w:pPr>
    </w:p>
    <w:sectPr w:rsidR="00F1760A">
      <w:headerReference w:type="default" r:id="rId10"/>
      <w:footerReference w:type="default" r:id="rId11"/>
      <w:pgSz w:w="11906" w:h="16838"/>
      <w:pgMar w:top="1134" w:right="851" w:bottom="765" w:left="1701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FC6" w:rsidRDefault="00343FC6">
      <w:r>
        <w:separator/>
      </w:r>
    </w:p>
  </w:endnote>
  <w:endnote w:type="continuationSeparator" w:id="0">
    <w:p w:rsidR="00343FC6" w:rsidRDefault="0034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FC6" w:rsidRDefault="00343FC6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454426">
      <w:rPr>
        <w:noProof/>
      </w:rPr>
      <w:t>23</w:t>
    </w:r>
    <w:r>
      <w:fldChar w:fldCharType="end"/>
    </w:r>
  </w:p>
  <w:p w:rsidR="00343FC6" w:rsidRDefault="00343FC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FC6" w:rsidRDefault="00343FC6">
      <w:r>
        <w:separator/>
      </w:r>
    </w:p>
  </w:footnote>
  <w:footnote w:type="continuationSeparator" w:id="0">
    <w:p w:rsidR="00343FC6" w:rsidRDefault="00343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FC6" w:rsidRDefault="00343FC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1C34"/>
    <w:multiLevelType w:val="hybridMultilevel"/>
    <w:tmpl w:val="77FEF03E"/>
    <w:lvl w:ilvl="0" w:tplc="E272C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10B6"/>
    <w:multiLevelType w:val="multilevel"/>
    <w:tmpl w:val="7D0C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F5849"/>
    <w:multiLevelType w:val="hybridMultilevel"/>
    <w:tmpl w:val="7316B444"/>
    <w:lvl w:ilvl="0" w:tplc="ED6AA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3B5FF0"/>
    <w:multiLevelType w:val="hybridMultilevel"/>
    <w:tmpl w:val="ADBC9E34"/>
    <w:lvl w:ilvl="0" w:tplc="4F74A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22C7D"/>
    <w:multiLevelType w:val="multilevel"/>
    <w:tmpl w:val="E782E872"/>
    <w:lvl w:ilvl="0">
      <w:start w:val="1"/>
      <w:numFmt w:val="decimal"/>
      <w:pStyle w:val="a"/>
      <w:lvlText w:val="%1)"/>
      <w:lvlJc w:val="left"/>
      <w:pPr>
        <w:ind w:left="92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EB5043"/>
    <w:multiLevelType w:val="multilevel"/>
    <w:tmpl w:val="A3BA83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C645FF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939D8"/>
    <w:multiLevelType w:val="hybridMultilevel"/>
    <w:tmpl w:val="94424DD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81000EA"/>
    <w:multiLevelType w:val="hybridMultilevel"/>
    <w:tmpl w:val="643E2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9537E"/>
    <w:multiLevelType w:val="hybridMultilevel"/>
    <w:tmpl w:val="A920A998"/>
    <w:lvl w:ilvl="0" w:tplc="ED6AA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76B8A"/>
    <w:multiLevelType w:val="hybridMultilevel"/>
    <w:tmpl w:val="970A0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07426"/>
    <w:multiLevelType w:val="hybridMultilevel"/>
    <w:tmpl w:val="6400F346"/>
    <w:lvl w:ilvl="0" w:tplc="4F74A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203B0"/>
    <w:multiLevelType w:val="multilevel"/>
    <w:tmpl w:val="6064334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6AD66B99"/>
    <w:multiLevelType w:val="hybridMultilevel"/>
    <w:tmpl w:val="BECAE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A206F"/>
    <w:multiLevelType w:val="hybridMultilevel"/>
    <w:tmpl w:val="CC7EB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E347E"/>
    <w:multiLevelType w:val="multilevel"/>
    <w:tmpl w:val="0C46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690E40"/>
    <w:multiLevelType w:val="multilevel"/>
    <w:tmpl w:val="C82CB21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1"/>
  </w:num>
  <w:num w:numId="5">
    <w:abstractNumId w:val="4"/>
  </w:num>
  <w:num w:numId="6">
    <w:abstractNumId w:val="16"/>
  </w:num>
  <w:num w:numId="7">
    <w:abstractNumId w:val="2"/>
  </w:num>
  <w:num w:numId="8">
    <w:abstractNumId w:val="9"/>
  </w:num>
  <w:num w:numId="9">
    <w:abstractNumId w:val="14"/>
  </w:num>
  <w:num w:numId="10">
    <w:abstractNumId w:val="6"/>
  </w:num>
  <w:num w:numId="11">
    <w:abstractNumId w:val="8"/>
  </w:num>
  <w:num w:numId="12">
    <w:abstractNumId w:val="0"/>
  </w:num>
  <w:num w:numId="13">
    <w:abstractNumId w:val="10"/>
  </w:num>
  <w:num w:numId="14">
    <w:abstractNumId w:val="1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75"/>
    <w:rsid w:val="0000425F"/>
    <w:rsid w:val="00054306"/>
    <w:rsid w:val="000664F6"/>
    <w:rsid w:val="00076663"/>
    <w:rsid w:val="000811EE"/>
    <w:rsid w:val="000A0924"/>
    <w:rsid w:val="000C0205"/>
    <w:rsid w:val="000C2E58"/>
    <w:rsid w:val="00114906"/>
    <w:rsid w:val="00132CF5"/>
    <w:rsid w:val="0016273D"/>
    <w:rsid w:val="00173389"/>
    <w:rsid w:val="001E4C27"/>
    <w:rsid w:val="00212EF9"/>
    <w:rsid w:val="00244667"/>
    <w:rsid w:val="002B5CA1"/>
    <w:rsid w:val="002B70AC"/>
    <w:rsid w:val="002C7E8C"/>
    <w:rsid w:val="00301F8C"/>
    <w:rsid w:val="003122C2"/>
    <w:rsid w:val="003242E0"/>
    <w:rsid w:val="00343FC6"/>
    <w:rsid w:val="00382639"/>
    <w:rsid w:val="003965D7"/>
    <w:rsid w:val="003D0264"/>
    <w:rsid w:val="003D4EEE"/>
    <w:rsid w:val="003E4689"/>
    <w:rsid w:val="003F53AE"/>
    <w:rsid w:val="004306CE"/>
    <w:rsid w:val="00454426"/>
    <w:rsid w:val="0046167B"/>
    <w:rsid w:val="00480F93"/>
    <w:rsid w:val="0049228E"/>
    <w:rsid w:val="0049723D"/>
    <w:rsid w:val="004A6CD8"/>
    <w:rsid w:val="004B7C83"/>
    <w:rsid w:val="0053421E"/>
    <w:rsid w:val="005406B5"/>
    <w:rsid w:val="0054522E"/>
    <w:rsid w:val="00567649"/>
    <w:rsid w:val="005767D8"/>
    <w:rsid w:val="005A4CBF"/>
    <w:rsid w:val="005F4836"/>
    <w:rsid w:val="005F4E21"/>
    <w:rsid w:val="006013CF"/>
    <w:rsid w:val="00616CA9"/>
    <w:rsid w:val="00634F91"/>
    <w:rsid w:val="006638AC"/>
    <w:rsid w:val="00701526"/>
    <w:rsid w:val="00715DBD"/>
    <w:rsid w:val="00732792"/>
    <w:rsid w:val="007607C7"/>
    <w:rsid w:val="007634C3"/>
    <w:rsid w:val="007A39F1"/>
    <w:rsid w:val="007D60B6"/>
    <w:rsid w:val="007E7A75"/>
    <w:rsid w:val="007F1911"/>
    <w:rsid w:val="00800D73"/>
    <w:rsid w:val="00805EFD"/>
    <w:rsid w:val="00810B6C"/>
    <w:rsid w:val="008B7A3C"/>
    <w:rsid w:val="008C6590"/>
    <w:rsid w:val="008D2BF3"/>
    <w:rsid w:val="00980471"/>
    <w:rsid w:val="009A1475"/>
    <w:rsid w:val="009D2F12"/>
    <w:rsid w:val="00A11EC0"/>
    <w:rsid w:val="00A21912"/>
    <w:rsid w:val="00A42372"/>
    <w:rsid w:val="00AB3006"/>
    <w:rsid w:val="00AB674A"/>
    <w:rsid w:val="00B27AF2"/>
    <w:rsid w:val="00B72A42"/>
    <w:rsid w:val="00B77A9D"/>
    <w:rsid w:val="00BB28BD"/>
    <w:rsid w:val="00BD51EB"/>
    <w:rsid w:val="00C80F25"/>
    <w:rsid w:val="00CA2A34"/>
    <w:rsid w:val="00CB5431"/>
    <w:rsid w:val="00CC79ED"/>
    <w:rsid w:val="00CD1B83"/>
    <w:rsid w:val="00D04B95"/>
    <w:rsid w:val="00D1488B"/>
    <w:rsid w:val="00D3230B"/>
    <w:rsid w:val="00D704C0"/>
    <w:rsid w:val="00D75521"/>
    <w:rsid w:val="00DA7BD7"/>
    <w:rsid w:val="00DC794D"/>
    <w:rsid w:val="00DD14A5"/>
    <w:rsid w:val="00DD43C9"/>
    <w:rsid w:val="00E02F4F"/>
    <w:rsid w:val="00E15960"/>
    <w:rsid w:val="00E32A5A"/>
    <w:rsid w:val="00E618E5"/>
    <w:rsid w:val="00E77082"/>
    <w:rsid w:val="00EC7413"/>
    <w:rsid w:val="00F0079E"/>
    <w:rsid w:val="00F061FE"/>
    <w:rsid w:val="00F1760A"/>
    <w:rsid w:val="00F50718"/>
    <w:rsid w:val="00F64042"/>
    <w:rsid w:val="00F94E3F"/>
    <w:rsid w:val="00F9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7C3A8-F541-4E3C-94D3-BA82B2D4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uiPriority w:val="9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  <w:color w:val="000000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b/>
      <w:sz w:val="28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uiPriority w:val="11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link w:val="af5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5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6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8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9">
    <w:name w:val="Normal (Web)"/>
    <w:basedOn w:val="a0"/>
    <w:uiPriority w:val="99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a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b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c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d">
    <w:name w:val="annotation text"/>
    <w:basedOn w:val="a0"/>
    <w:qFormat/>
    <w:rPr>
      <w:sz w:val="20"/>
      <w:szCs w:val="20"/>
    </w:rPr>
  </w:style>
  <w:style w:type="paragraph" w:styleId="afe">
    <w:name w:val="No Spacing"/>
    <w:qFormat/>
    <w:rPr>
      <w:rFonts w:eastAsia="Times New Roman" w:cs="Times New Roman"/>
      <w:sz w:val="24"/>
      <w:lang w:val="ru-RU"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paragraph" w:customStyle="1" w:styleId="TableParagraph">
    <w:name w:val="Table Paragraph"/>
    <w:basedOn w:val="a0"/>
    <w:uiPriority w:val="1"/>
    <w:qFormat/>
    <w:rsid w:val="00F96E9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5">
    <w:name w:val="Абзац списка Знак"/>
    <w:basedOn w:val="a1"/>
    <w:link w:val="af4"/>
    <w:rsid w:val="00A42372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25</Pages>
  <Words>8435</Words>
  <Characters>48081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Виталий</cp:lastModifiedBy>
  <cp:revision>77</cp:revision>
  <cp:lastPrinted>2015-12-23T16:01:00Z</cp:lastPrinted>
  <dcterms:created xsi:type="dcterms:W3CDTF">2019-04-29T08:45:00Z</dcterms:created>
  <dcterms:modified xsi:type="dcterms:W3CDTF">2022-02-27T15:27:00Z</dcterms:modified>
  <dc:language>en-US</dc:language>
</cp:coreProperties>
</file>